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Directions: Use the passage Igneous Rocks to help you. </w:t>
      </w:r>
      <w:r w:rsidDel="00000000" w:rsidR="00000000" w:rsidRPr="00000000">
        <w:rPr>
          <w:sz w:val="28"/>
          <w:szCs w:val="28"/>
          <w:rtl w:val="0"/>
        </w:rPr>
        <w:t xml:space="preserve">Answer the questions and turn in when complete. If the question is multiple choice or “true or false” please use the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shd w:fill="fce5cd" w:val="clear"/>
          <w:rtl w:val="0"/>
        </w:rPr>
        <w:t xml:space="preserve">highlighter tool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to highlight</w:t>
      </w:r>
      <w:r w:rsidDel="00000000" w:rsidR="00000000" w:rsidRPr="00000000">
        <w:rPr>
          <w:sz w:val="28"/>
          <w:szCs w:val="28"/>
          <w:rtl w:val="0"/>
        </w:rPr>
        <w:t xml:space="preserve"> your answer.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#1. Where does the word “igneous” come from?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#5. What can igneous rocks tell us about the Earth?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#2. Fill in the blank:</w:t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There are two types of igneous rocks: _________________________ igneous rocks and _________________________ igneous rocks.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#6. Igneous rocks are made by sediments.</w:t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TRUE OR FALSE</w:t>
            </w:r>
          </w:p>
          <w:p w:rsidR="00000000" w:rsidDel="00000000" w:rsidP="00000000" w:rsidRDefault="00000000" w:rsidRPr="00000000" w14:paraId="00000011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#3. What is the difference between intrusive and extrusive igneous rocks?</w:t>
            </w:r>
          </w:p>
          <w:p w:rsidR="00000000" w:rsidDel="00000000" w:rsidP="00000000" w:rsidRDefault="00000000" w:rsidRPr="00000000" w14:paraId="00000014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#7. List some examples of igneous rocks.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#4. There are more than ___________ kinds of igneous rocks found on the Earth.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a) 100 </w:t>
            </w:r>
          </w:p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b) 650 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c) 700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#8. Which igneous rock is used in makeup?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a) Granite </w:t>
            </w:r>
          </w:p>
          <w:p w:rsidR="00000000" w:rsidDel="00000000" w:rsidP="00000000" w:rsidRDefault="00000000" w:rsidRPr="00000000" w14:paraId="00000027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b) Pumice </w:t>
            </w:r>
          </w:p>
          <w:p w:rsidR="00000000" w:rsidDel="00000000" w:rsidP="00000000" w:rsidRDefault="00000000" w:rsidRPr="00000000" w14:paraId="00000028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c) Tuff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