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b w:val="0"/>
          <w:sz w:val="72"/>
          <w:szCs w:val="72"/>
          <w:vertAlign w:val="baseline"/>
        </w:rPr>
      </w:pPr>
      <w:r w:rsidDel="00000000" w:rsidR="00000000" w:rsidRPr="00000000">
        <w:rPr>
          <w:rFonts w:ascii="Calibri" w:cs="Calibri" w:eastAsia="Calibri" w:hAnsi="Calibri"/>
          <w:b w:val="1"/>
          <w:sz w:val="72"/>
          <w:szCs w:val="72"/>
          <w:vertAlign w:val="baseline"/>
          <w:rtl w:val="0"/>
        </w:rPr>
        <w:t xml:space="preserve">Moonachie School District</w:t>
      </w: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b w:val="0"/>
          <w:sz w:val="72"/>
          <w:szCs w:val="72"/>
          <w:u w:val="single"/>
          <w:vertAlign w:val="baseline"/>
        </w:rPr>
      </w:pPr>
      <w:r w:rsidDel="00000000" w:rsidR="00000000" w:rsidRPr="00000000">
        <w:rPr>
          <w:rFonts w:ascii="Calibri" w:cs="Calibri" w:eastAsia="Calibri" w:hAnsi="Calibri"/>
          <w:b w:val="1"/>
          <w:sz w:val="72"/>
          <w:szCs w:val="72"/>
          <w:vertAlign w:val="baseline"/>
          <w:rtl w:val="0"/>
        </w:rPr>
        <w:t xml:space="preserve">Mathematics Curriculum:</w:t>
      </w: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b w:val="0"/>
          <w:sz w:val="56"/>
          <w:szCs w:val="56"/>
          <w:vertAlign w:val="baseline"/>
        </w:rPr>
      </w:pPr>
      <w:r w:rsidDel="00000000" w:rsidR="00000000" w:rsidRPr="00000000">
        <w:rPr>
          <w:rFonts w:ascii="Calibri" w:cs="Calibri" w:eastAsia="Calibri" w:hAnsi="Calibri"/>
          <w:b w:val="1"/>
          <w:sz w:val="72"/>
          <w:szCs w:val="72"/>
          <w:vertAlign w:val="baseline"/>
          <w:rtl w:val="0"/>
        </w:rPr>
        <w:t xml:space="preserve">Second Grade</w:t>
      </w: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1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0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Re-Adopted: August 23, 2022</w:t>
      </w:r>
    </w:p>
    <w:p w:rsidR="00000000" w:rsidDel="00000000" w:rsidP="00000000" w:rsidRDefault="00000000" w:rsidRPr="00000000" w14:paraId="00000010">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2">
      <w:pPr>
        <w:pageBreakBefore w:val="0"/>
        <w:jc w:val="left"/>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The following maps outline the </w:t>
      </w:r>
      <w:r w:rsidDel="00000000" w:rsidR="00000000" w:rsidRPr="00000000">
        <w:rPr>
          <w:rFonts w:ascii="Calibri" w:cs="Calibri" w:eastAsia="Calibri" w:hAnsi="Calibri"/>
          <w:b w:val="1"/>
          <w:sz w:val="28"/>
          <w:szCs w:val="28"/>
          <w:rtl w:val="0"/>
        </w:rPr>
        <w:t xml:space="preserve">New Jersey Student Learning Standards </w:t>
      </w:r>
      <w:r w:rsidDel="00000000" w:rsidR="00000000" w:rsidRPr="00000000">
        <w:rPr>
          <w:rFonts w:ascii="Calibri" w:cs="Calibri" w:eastAsia="Calibri" w:hAnsi="Calibri"/>
          <w:b w:val="1"/>
          <w:sz w:val="28"/>
          <w:szCs w:val="28"/>
          <w:vertAlign w:val="baseline"/>
          <w:rtl w:val="0"/>
        </w:rPr>
        <w:t xml:space="preserve">for grade two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Assessment:</w:t>
      </w: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Formative Assessment </w:t>
        <w:tab/>
        <w:t xml:space="preserve">Class-Work Review</w:t>
      </w:r>
    </w:p>
    <w:p w:rsidR="00000000" w:rsidDel="00000000" w:rsidP="00000000" w:rsidRDefault="00000000" w:rsidRPr="00000000" w14:paraId="00000017">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Open-Ended Problems</w:t>
        <w:tab/>
        <w:t xml:space="preserve">Project-Based Assessment</w:t>
      </w:r>
    </w:p>
    <w:p w:rsidR="00000000" w:rsidDel="00000000" w:rsidP="00000000" w:rsidRDefault="00000000" w:rsidRPr="00000000" w14:paraId="00000018">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Self-Assessment</w:t>
        <w:tab/>
        <w:tab/>
        <w:t xml:space="preserve">Timed Drills</w:t>
      </w:r>
    </w:p>
    <w:p w:rsidR="00000000" w:rsidDel="00000000" w:rsidP="00000000" w:rsidRDefault="00000000" w:rsidRPr="00000000" w14:paraId="00000019">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Teacher Observation</w:t>
        <w:tab/>
        <w:tab/>
        <w:t xml:space="preserve">End of Year Assessment</w:t>
      </w:r>
    </w:p>
    <w:p w:rsidR="00000000" w:rsidDel="00000000" w:rsidP="00000000" w:rsidRDefault="00000000" w:rsidRPr="00000000" w14:paraId="0000001A">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Benchmark Assessment</w:t>
        <w:tab/>
        <w:t xml:space="preserve">Math Software </w:t>
      </w:r>
    </w:p>
    <w:p w:rsidR="00000000" w:rsidDel="00000000" w:rsidP="00000000" w:rsidRDefault="00000000" w:rsidRPr="00000000" w14:paraId="0000001B">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Homework Review</w:t>
        <w:tab/>
        <w:tab/>
        <w:t xml:space="preserve">Group &amp; Cooperative Work </w:t>
      </w:r>
    </w:p>
    <w:p w:rsidR="00000000" w:rsidDel="00000000" w:rsidP="00000000" w:rsidRDefault="00000000" w:rsidRPr="00000000" w14:paraId="0000001C">
      <w:pPr>
        <w:pageBreakBefore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Resources:</w:t>
      </w:r>
      <w:r w:rsidDel="00000000" w:rsidR="00000000" w:rsidRPr="00000000">
        <w:rPr>
          <w:rFonts w:ascii="Calibri" w:cs="Calibri" w:eastAsia="Calibri" w:hAnsi="Calibri"/>
          <w:sz w:val="28"/>
          <w:szCs w:val="28"/>
          <w:u w:val="single"/>
          <w:vertAlign w:val="baseline"/>
          <w:rtl w:val="0"/>
        </w:rPr>
        <w:t xml:space="preserve"> </w:t>
      </w:r>
      <w:r w:rsidDel="00000000" w:rsidR="00000000" w:rsidRPr="00000000">
        <w:rPr>
          <w:rFonts w:ascii="Calibri" w:cs="Calibri" w:eastAsia="Calibri" w:hAnsi="Calibri"/>
          <w:sz w:val="28"/>
          <w:szCs w:val="28"/>
          <w:vertAlign w:val="baseline"/>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1E">
      <w:pPr>
        <w:pageBreakBefore w:val="0"/>
        <w:ind w:left="1440" w:hanging="144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Counters (variety)</w:t>
        <w:tab/>
        <w:tab/>
        <w:t xml:space="preserve">Center Games </w:t>
        <w:tab/>
        <w:tab/>
        <w:tab/>
        <w:t xml:space="preserve">Tangrams</w:t>
        <w:tab/>
        <w:tab/>
        <w:tab/>
        <w:tab/>
        <w:tab/>
      </w:r>
    </w:p>
    <w:p w:rsidR="00000000" w:rsidDel="00000000" w:rsidP="00000000" w:rsidRDefault="00000000" w:rsidRPr="00000000" w14:paraId="0000001F">
      <w:pPr>
        <w:pageBreakBefore w:val="0"/>
        <w:ind w:left="720" w:hanging="72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Flashcards</w:t>
        <w:tab/>
        <w:tab/>
        <w:tab/>
        <w:t xml:space="preserve">Ten Frame</w:t>
        <w:tab/>
        <w:tab/>
        <w:tab/>
        <w:t xml:space="preserve">Geometric Shapes</w:t>
        <w:tab/>
        <w:tab/>
        <w:tab/>
        <w:t xml:space="preserve"> </w:t>
        <w:tab/>
      </w:r>
    </w:p>
    <w:p w:rsidR="00000000" w:rsidDel="00000000" w:rsidP="00000000" w:rsidRDefault="00000000" w:rsidRPr="00000000" w14:paraId="00000020">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Math Word Wall</w:t>
        <w:tab/>
        <w:tab/>
        <w:t xml:space="preserve">Blocks</w:t>
        <w:tab/>
        <w:tab/>
        <w:tab/>
        <w:tab/>
        <w:t xml:space="preserve">Geo-Board</w:t>
        <w:tab/>
        <w:tab/>
        <w:tab/>
        <w:tab/>
        <w:tab/>
      </w:r>
    </w:p>
    <w:p w:rsidR="00000000" w:rsidDel="00000000" w:rsidP="00000000" w:rsidRDefault="00000000" w:rsidRPr="00000000" w14:paraId="00000021">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Connecting Cubes</w:t>
        <w:tab/>
        <w:tab/>
        <w:t xml:space="preserve">Calendar</w:t>
        <w:tab/>
        <w:tab/>
        <w:tab/>
        <w:t xml:space="preserve">Textbooks</w:t>
        <w:tab/>
        <w:tab/>
        <w:tab/>
        <w:tab/>
        <w:tab/>
      </w:r>
    </w:p>
    <w:p w:rsidR="00000000" w:rsidDel="00000000" w:rsidP="00000000" w:rsidRDefault="00000000" w:rsidRPr="00000000" w14:paraId="00000022">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Number Line</w:t>
        <w:tab/>
        <w:tab/>
        <w:tab/>
        <w:t xml:space="preserve">100 Chart</w:t>
        <w:tab/>
        <w:tab/>
        <w:tab/>
        <w:t xml:space="preserve">Attribute Blocks</w:t>
        <w:tab/>
      </w:r>
    </w:p>
    <w:p w:rsidR="00000000" w:rsidDel="00000000" w:rsidP="00000000" w:rsidRDefault="00000000" w:rsidRPr="00000000" w14:paraId="00000023">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Work Mats</w:t>
        <w:tab/>
        <w:tab/>
        <w:tab/>
        <w:t xml:space="preserve">Math Songs/Poems</w:t>
        <w:tab/>
        <w:tab/>
        <w:t xml:space="preserve">Craft Sticks</w:t>
      </w:r>
    </w:p>
    <w:p w:rsidR="00000000" w:rsidDel="00000000" w:rsidP="00000000" w:rsidRDefault="00000000" w:rsidRPr="00000000" w14:paraId="00000024">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Computer Software</w:t>
        <w:tab/>
        <w:tab/>
        <w:t xml:space="preserve">Calculators </w:t>
        <w:tab/>
        <w:t xml:space="preserve">                           Measurement Tools</w:t>
      </w:r>
    </w:p>
    <w:p w:rsidR="00000000" w:rsidDel="00000000" w:rsidP="00000000" w:rsidRDefault="00000000" w:rsidRPr="00000000" w14:paraId="00000025">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SmartBoard</w:t>
        <w:tab/>
        <w:tab/>
        <w:tab/>
        <w:t xml:space="preserve">Money/Coins</w:t>
        <w:tab/>
        <w:tab/>
        <w:tab/>
        <w:t xml:space="preserve">Pattern Blocks</w:t>
        <w:tab/>
        <w:tab/>
        <w:tab/>
      </w:r>
    </w:p>
    <w:p w:rsidR="00000000" w:rsidDel="00000000" w:rsidP="00000000" w:rsidRDefault="00000000" w:rsidRPr="00000000" w14:paraId="00000026">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Center Games </w:t>
        <w:tab/>
        <w:tab/>
        <w:tab/>
        <w:t xml:space="preserve">Judy Clock</w:t>
        <w:tab/>
        <w:tab/>
        <w:tab/>
        <w:t xml:space="preserve">Fraction Tiles</w:t>
      </w:r>
    </w:p>
    <w:p w:rsidR="00000000" w:rsidDel="00000000" w:rsidP="00000000" w:rsidRDefault="00000000" w:rsidRPr="00000000" w14:paraId="00000027">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Concrete Objects </w:t>
        <w:tab/>
        <w:tab/>
        <w:t xml:space="preserve">Small Student Clocks</w:t>
        <w:tab/>
        <w:tab/>
        <w:t xml:space="preserve">Bar Models</w:t>
      </w:r>
    </w:p>
    <w:p w:rsidR="00000000" w:rsidDel="00000000" w:rsidP="00000000" w:rsidRDefault="00000000" w:rsidRPr="00000000" w14:paraId="00000028">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Mini White Boards </w:t>
        <w:tab/>
        <w:tab/>
        <w:t xml:space="preserve">Time Bingo</w:t>
        <w:tab/>
        <w:tab/>
        <w:tab/>
        <w:t xml:space="preserve">1's, 10's, 100's Bars/Cubes</w:t>
      </w:r>
    </w:p>
    <w:p w:rsidR="00000000" w:rsidDel="00000000" w:rsidP="00000000" w:rsidRDefault="00000000" w:rsidRPr="00000000" w14:paraId="00000029">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Manipulatives</w:t>
        <w:tab/>
        <w:tab/>
        <w:tab/>
        <w:t xml:space="preserve">Digital Clock</w:t>
        <w:tab/>
        <w:tab/>
        <w:tab/>
        <w:t xml:space="preserve">Math Journals</w:t>
      </w:r>
    </w:p>
    <w:p w:rsidR="00000000" w:rsidDel="00000000" w:rsidP="00000000" w:rsidRDefault="00000000" w:rsidRPr="00000000" w14:paraId="0000002A">
      <w:pPr>
        <w:pageBreakBefore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Math/Pocket Charts</w:t>
        <w:tab/>
        <w:tab/>
        <w:t xml:space="preserve">Analog Clock                              Three- Dimensional Shapes</w:t>
      </w:r>
    </w:p>
    <w:p w:rsidR="00000000" w:rsidDel="00000000" w:rsidP="00000000" w:rsidRDefault="00000000" w:rsidRPr="00000000" w14:paraId="0000002B">
      <w:pPr>
        <w:pageBreakBefore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u w:val="single"/>
          <w:vertAlign w:val="baseline"/>
          <w:rtl w:val="0"/>
        </w:rPr>
        <w:t xml:space="preserve">Websites:</w:t>
      </w: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sz w:val="28"/>
          <w:szCs w:val="28"/>
          <w:vertAlign w:val="baseline"/>
        </w:rPr>
      </w:pPr>
      <w:bookmarkStart w:colFirst="0" w:colLast="0" w:name="_gjdgxs" w:id="0"/>
      <w:bookmarkEnd w:id="0"/>
      <w:r w:rsidDel="00000000" w:rsidR="00000000" w:rsidRPr="00000000">
        <w:rPr>
          <w:rFonts w:ascii="Calibri" w:cs="Calibri" w:eastAsia="Calibri" w:hAnsi="Calibri"/>
          <w:color w:val="0000ff"/>
          <w:sz w:val="28"/>
          <w:szCs w:val="28"/>
          <w:vertAlign w:val="baseline"/>
          <w:rtl w:val="0"/>
        </w:rPr>
        <w:t xml:space="preserve">www.aplusmath.com</w:t>
      </w:r>
      <w:r w:rsidDel="00000000" w:rsidR="00000000" w:rsidRPr="00000000">
        <w:rPr>
          <w:rFonts w:ascii="Calibri" w:cs="Calibri" w:eastAsia="Calibri" w:hAnsi="Calibri"/>
          <w:b w:val="1"/>
          <w:sz w:val="28"/>
          <w:szCs w:val="28"/>
          <w:vertAlign w:val="baseline"/>
          <w:rtl w:val="0"/>
        </w:rPr>
        <w:tab/>
      </w:r>
      <w:r w:rsidDel="00000000" w:rsidR="00000000" w:rsidRPr="00000000">
        <w:rPr>
          <w:rFonts w:ascii="Calibri" w:cs="Calibri" w:eastAsia="Calibri" w:hAnsi="Calibri"/>
          <w:sz w:val="28"/>
          <w:szCs w:val="28"/>
          <w:vertAlign w:val="baseline"/>
          <w:rtl w:val="0"/>
        </w:rPr>
        <w:t xml:space="preserve">                      </w:t>
      </w:r>
      <w:hyperlink r:id="rId7">
        <w:r w:rsidDel="00000000" w:rsidR="00000000" w:rsidRPr="00000000">
          <w:rPr>
            <w:rFonts w:ascii="Calibri" w:cs="Calibri" w:eastAsia="Calibri" w:hAnsi="Calibri"/>
            <w:color w:val="4f81bd"/>
            <w:sz w:val="28"/>
            <w:szCs w:val="28"/>
            <w:u w:val="none"/>
            <w:vertAlign w:val="baseline"/>
            <w:rtl w:val="0"/>
          </w:rPr>
          <w:t xml:space="preserve">www.brainpop</w:t>
        </w:r>
      </w:hyperlink>
      <w:r w:rsidDel="00000000" w:rsidR="00000000" w:rsidRPr="00000000">
        <w:rPr>
          <w:rFonts w:ascii="Calibri" w:cs="Calibri" w:eastAsia="Calibri" w:hAnsi="Calibri"/>
          <w:color w:val="4f81bd"/>
          <w:sz w:val="28"/>
          <w:szCs w:val="28"/>
          <w:vertAlign w:val="baseline"/>
          <w:rtl w:val="0"/>
        </w:rPr>
        <w:t xml:space="preserve"> jr.com                           www.superteacherworksheets.com</w:t>
      </w: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b w:val="0"/>
          <w:sz w:val="28"/>
          <w:szCs w:val="28"/>
          <w:vertAlign w:val="baseline"/>
        </w:rPr>
      </w:pPr>
      <w:r w:rsidDel="00000000" w:rsidR="00000000" w:rsidRPr="00000000">
        <w:rPr>
          <w:rFonts w:ascii="Calibri" w:cs="Calibri" w:eastAsia="Calibri" w:hAnsi="Calibri"/>
          <w:color w:val="0000ff"/>
          <w:sz w:val="28"/>
          <w:szCs w:val="28"/>
          <w:vertAlign w:val="baseline"/>
          <w:rtl w:val="0"/>
        </w:rPr>
        <w:t xml:space="preserve">www..com                                           www. commoncoresheets.com          www.</w:t>
      </w:r>
      <w:r w:rsidDel="00000000" w:rsidR="00000000" w:rsidRPr="00000000">
        <w:rPr>
          <w:rFonts w:ascii="Calibri" w:cs="Calibri" w:eastAsia="Calibri" w:hAnsi="Calibri"/>
          <w:color w:val="0000ff"/>
          <w:sz w:val="28"/>
          <w:szCs w:val="28"/>
          <w:rtl w:val="0"/>
        </w:rPr>
        <w:t xml:space="preserve">Envision 2020</w:t>
      </w:r>
      <w:r w:rsidDel="00000000" w:rsidR="00000000" w:rsidRPr="00000000">
        <w:rPr>
          <w:rFonts w:ascii="Calibri" w:cs="Calibri" w:eastAsia="Calibri" w:hAnsi="Calibri"/>
          <w:color w:val="0000ff"/>
          <w:sz w:val="28"/>
          <w:szCs w:val="28"/>
          <w:vertAlign w:val="baseline"/>
          <w:rtl w:val="0"/>
        </w:rPr>
        <w:t xml:space="preserve">.com</w:t>
      </w: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0"/>
          <w:sz w:val="28"/>
          <w:szCs w:val="28"/>
          <w:vertAlign w:val="baseline"/>
        </w:rPr>
      </w:pPr>
      <w:hyperlink r:id="rId8">
        <w:r w:rsidDel="00000000" w:rsidR="00000000" w:rsidRPr="00000000">
          <w:rPr>
            <w:rFonts w:ascii="Calibri" w:cs="Calibri" w:eastAsia="Calibri" w:hAnsi="Calibri"/>
            <w:color w:val="0000ff"/>
            <w:sz w:val="28"/>
            <w:szCs w:val="28"/>
            <w:u w:val="none"/>
            <w:vertAlign w:val="baseline"/>
            <w:rtl w:val="0"/>
          </w:rPr>
          <w:t xml:space="preserve">www.funbrain.com</w:t>
        </w:r>
      </w:hyperlink>
      <w:r w:rsidDel="00000000" w:rsidR="00000000" w:rsidRPr="00000000">
        <w:rPr>
          <w:rFonts w:ascii="Calibri" w:cs="Calibri" w:eastAsia="Calibri" w:hAnsi="Calibri"/>
          <w:color w:val="0000ff"/>
          <w:sz w:val="28"/>
          <w:szCs w:val="28"/>
          <w:vertAlign w:val="baseline"/>
          <w:rtl w:val="0"/>
        </w:rPr>
        <w:t xml:space="preserve">                            www. learnzillion.com</w:t>
      </w: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0"/>
          <w:sz w:val="28"/>
          <w:szCs w:val="28"/>
          <w:vertAlign w:val="baseline"/>
        </w:rPr>
      </w:pPr>
      <w:hyperlink r:id="rId9">
        <w:r w:rsidDel="00000000" w:rsidR="00000000" w:rsidRPr="00000000">
          <w:rPr>
            <w:rFonts w:ascii="Calibri" w:cs="Calibri" w:eastAsia="Calibri" w:hAnsi="Calibri"/>
            <w:color w:val="0000ff"/>
            <w:sz w:val="28"/>
            <w:szCs w:val="28"/>
            <w:u w:val="none"/>
            <w:vertAlign w:val="baseline"/>
            <w:rtl w:val="0"/>
          </w:rPr>
          <w:t xml:space="preserve">www.songsforteaching.com</w:t>
        </w:r>
      </w:hyperlink>
      <w:r w:rsidDel="00000000" w:rsidR="00000000" w:rsidRPr="00000000">
        <w:rPr>
          <w:rFonts w:ascii="Calibri" w:cs="Calibri" w:eastAsia="Calibri" w:hAnsi="Calibri"/>
          <w:color w:val="0000ff"/>
          <w:sz w:val="28"/>
          <w:szCs w:val="28"/>
          <w:vertAlign w:val="baseline"/>
          <w:rtl w:val="0"/>
        </w:rPr>
        <w:t xml:space="preserve">             www. mrnussbaum.com</w:t>
      </w: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b w:val="0"/>
          <w:sz w:val="28"/>
          <w:szCs w:val="28"/>
          <w:vertAlign w:val="baseline"/>
        </w:rPr>
      </w:pPr>
      <w:hyperlink r:id="rId10">
        <w:r w:rsidDel="00000000" w:rsidR="00000000" w:rsidRPr="00000000">
          <w:rPr>
            <w:rFonts w:ascii="Calibri" w:cs="Calibri" w:eastAsia="Calibri" w:hAnsi="Calibri"/>
            <w:b w:val="1"/>
            <w:color w:val="0000ff"/>
            <w:sz w:val="28"/>
            <w:szCs w:val="28"/>
            <w:u w:val="single"/>
            <w:vertAlign w:val="baseline"/>
            <w:rtl w:val="0"/>
          </w:rPr>
          <w:t xml:space="preserve">www.mathplayground.com</w:t>
        </w:r>
      </w:hyperlink>
      <w:r w:rsidDel="00000000" w:rsidR="00000000" w:rsidRPr="00000000">
        <w:rPr>
          <w:rFonts w:ascii="Calibri" w:cs="Calibri" w:eastAsia="Calibri" w:hAnsi="Calibri"/>
          <w:b w:val="1"/>
          <w:sz w:val="28"/>
          <w:szCs w:val="28"/>
          <w:vertAlign w:val="baseline"/>
          <w:rtl w:val="0"/>
        </w:rPr>
        <w:t xml:space="preserve">                   www. interactivesites.weebly.com/math.html</w: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References:</w:t>
      </w: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b w:val="1"/>
          <w:sz w:val="28"/>
          <w:szCs w:val="28"/>
          <w:vertAlign w:val="baseline"/>
        </w:rPr>
      </w:pPr>
      <w:r w:rsidDel="00000000" w:rsidR="00000000" w:rsidRPr="00000000">
        <w:rPr>
          <w:rFonts w:ascii="Calibri" w:cs="Calibri" w:eastAsia="Calibri" w:hAnsi="Calibri"/>
          <w:b w:val="1"/>
          <w:sz w:val="28"/>
          <w:szCs w:val="28"/>
          <w:rtl w:val="0"/>
        </w:rPr>
        <w:t xml:space="preserve">http://www.state.nj.us/education/aps/cccs/math/</w:t>
      </w:r>
      <w:r w:rsidDel="00000000" w:rsidR="00000000" w:rsidRPr="00000000">
        <w:rPr>
          <w:rFonts w:ascii="Calibri" w:cs="Calibri" w:eastAsia="Calibri" w:hAnsi="Calibri"/>
          <w:b w:val="1"/>
          <w:sz w:val="28"/>
          <w:szCs w:val="28"/>
          <w:vertAlign w:val="baseline"/>
          <w:rtl w:val="0"/>
        </w:rPr>
        <w:t xml:space="preserve">          </w:t>
      </w:r>
    </w:p>
    <w:p w:rsidR="00000000" w:rsidDel="00000000" w:rsidP="00000000" w:rsidRDefault="00000000" w:rsidRPr="00000000" w14:paraId="00000035">
      <w:pPr>
        <w:pageBreakBefore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NJ Career Ready Practices: </w:t>
      </w:r>
      <w:r w:rsidDel="00000000" w:rsidR="00000000" w:rsidRPr="00000000">
        <w:rPr>
          <w:rFonts w:ascii="Calibri" w:cs="Calibri" w:eastAsia="Calibri" w:hAnsi="Calibri"/>
          <w:b w:val="1"/>
          <w:sz w:val="28"/>
          <w:szCs w:val="28"/>
          <w:rtl w:val="0"/>
        </w:rPr>
        <w:t xml:space="preserve">http://www.state.nj.us/education/aps/cccs/career/</w:t>
      </w: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NJ Technology standards: http://www.state.nj.us/education/cccs/2014/tech/8.pdf        </w:t>
      </w: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3">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48">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4A">
      <w:pPr>
        <w:pageBreakBefore w:val="0"/>
        <w:widowControl w:val="1"/>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4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Mathematics - Grade 2</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Envision 2020</w:t>
            </w:r>
            <w:r w:rsidDel="00000000" w:rsidR="00000000" w:rsidRPr="00000000">
              <w:rPr>
                <w:rFonts w:ascii="Arial" w:cs="Arial" w:eastAsia="Arial" w:hAnsi="Arial"/>
                <w:sz w:val="22"/>
                <w:szCs w:val="22"/>
                <w:rtl w:val="0"/>
              </w:rPr>
              <w:t xml:space="preserve"> Math,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ELA:</w:t>
            </w: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5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RI.2.3 Describe the connection between a series of historical events, scientific ideas or concepts, or steps in technical procedures in a text</w:t>
            </w:r>
          </w:p>
          <w:p w:rsidR="00000000" w:rsidDel="00000000" w:rsidP="00000000" w:rsidRDefault="00000000" w:rsidRPr="00000000" w14:paraId="0000005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RI.2.7. Explain how specific illustrations and images (e.g. a diagram showing how a machine works) contribute to and clarify a text</w:t>
            </w:r>
          </w:p>
          <w:p w:rsidR="00000000" w:rsidDel="00000000" w:rsidP="00000000" w:rsidRDefault="00000000" w:rsidRPr="00000000" w14:paraId="0000005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5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SL.2.3 Ask and answer questions about what a speaker says in order to clarify comprehension, gather additional information, or deepen understanding of a topic or issue.</w:t>
            </w:r>
          </w:p>
          <w:p w:rsidR="00000000" w:rsidDel="00000000" w:rsidP="00000000" w:rsidRDefault="00000000" w:rsidRPr="00000000" w14:paraId="0000005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SL.2.6 Produce complete sentences when appropriate to task and situation in order to provide requested detail or clarification</w:t>
            </w:r>
          </w:p>
          <w:p w:rsidR="00000000" w:rsidDel="00000000" w:rsidP="00000000" w:rsidRDefault="00000000" w:rsidRPr="00000000" w14:paraId="0000005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NJSLSA.L.1 Demonstrate command of the conventions of standard English grammar and usage when writing or speaking</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5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5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5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Readiness, Life Literacies, and Key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9.1.2.FI.1: Differentiate the various forms of money and how they are used (e.g. coins, bills, checks, debit and credit cards)</w:t>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9.1.2.PB.2: Explain why an individual would choose to save money.</w:t>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9.4.2.IML.2: Represent data in a visual format to tell a story about the data.</w:t>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9.1.2.FP.1: Explain how emotions influence whether a person spends or saves.</w:t>
            </w:r>
          </w:p>
          <w:p w:rsidR="00000000" w:rsidDel="00000000" w:rsidP="00000000" w:rsidRDefault="00000000" w:rsidRPr="00000000" w14:paraId="000000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9.1.2.FP.2:  Differentiate between financial wants and needs</w:t>
            </w:r>
          </w:p>
          <w:p w:rsidR="00000000" w:rsidDel="00000000" w:rsidP="00000000" w:rsidRDefault="00000000" w:rsidRPr="00000000" w14:paraId="0000006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9.1.2.PB.1: Determine various ways to save and places in the local community that help people save and accumulate money over time.</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8.1.2.DA.1: Collect and present data, including climate change data, in various visual formats.</w:t>
            </w:r>
          </w:p>
          <w:p w:rsidR="00000000" w:rsidDel="00000000" w:rsidP="00000000" w:rsidRDefault="00000000" w:rsidRPr="00000000" w14:paraId="00000069">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8.1.2.DA.3: Identify and describe patterns in data visualizations.</w:t>
            </w:r>
          </w:p>
          <w:p w:rsidR="00000000" w:rsidDel="00000000" w:rsidP="00000000" w:rsidRDefault="00000000" w:rsidRPr="00000000" w14:paraId="0000006A">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8.1.2.DA.4: Make predictions based on data using charts or graphs.</w:t>
            </w:r>
          </w:p>
          <w:p w:rsidR="00000000" w:rsidDel="00000000" w:rsidP="00000000" w:rsidRDefault="00000000" w:rsidRPr="00000000" w14:paraId="0000006B">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8.2.2.ITH.4: Identify how various tools reduce work and improve daily tasks.</w:t>
            </w:r>
            <w:r w:rsidDel="00000000" w:rsidR="00000000" w:rsidRPr="00000000">
              <w:rPr>
                <w:rtl w:val="0"/>
              </w:rPr>
            </w:r>
          </w:p>
        </w:tc>
      </w:tr>
    </w:tbl>
    <w:p w:rsidR="00000000" w:rsidDel="00000000" w:rsidP="00000000" w:rsidRDefault="00000000" w:rsidRPr="00000000" w14:paraId="0000006C">
      <w:pPr>
        <w:pageBreakBefore w:val="0"/>
        <w:widowControl w:val="1"/>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pageBreakBefore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Math Curriculum</w:t>
      </w:r>
      <w:r w:rsidDel="00000000" w:rsidR="00000000" w:rsidRPr="00000000">
        <w:rPr>
          <w:rtl w:val="0"/>
        </w:rPr>
      </w:r>
    </w:p>
    <w:p w:rsidR="00000000" w:rsidDel="00000000" w:rsidP="00000000" w:rsidRDefault="00000000" w:rsidRPr="00000000" w14:paraId="0000009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Grade Two</w:t>
      </w:r>
      <w:r w:rsidDel="00000000" w:rsidR="00000000" w:rsidRPr="00000000">
        <w:rPr>
          <w:rtl w:val="0"/>
        </w:rPr>
      </w:r>
    </w:p>
    <w:p w:rsidR="00000000" w:rsidDel="00000000" w:rsidP="00000000" w:rsidRDefault="00000000" w:rsidRPr="00000000" w14:paraId="00000092">
      <w:pPr>
        <w:pageBreakBefore w:val="0"/>
        <w:rPr>
          <w:vertAlign w:val="baseline"/>
        </w:rPr>
      </w:pPr>
      <w:r w:rsidDel="00000000" w:rsidR="00000000" w:rsidRPr="00000000">
        <w:rPr>
          <w:rtl w:val="0"/>
        </w:rPr>
      </w:r>
    </w:p>
    <w:tbl>
      <w:tblPr>
        <w:tblStyle w:val="Table3"/>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gridSpan w:val="8"/>
            <w:vAlign w:val="top"/>
          </w:tcPr>
          <w:p w:rsidR="00000000" w:rsidDel="00000000" w:rsidP="00000000" w:rsidRDefault="00000000" w:rsidRPr="00000000" w14:paraId="0000009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Essential Question(s): How do operations affect numbers?   How do we use addition and subtraction to solve problems?</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9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Vocabulary: Digit, part, whole, add, sum, addition sentence, plus, equals</w:t>
            </w:r>
            <w:r w:rsidDel="00000000" w:rsidR="00000000" w:rsidRPr="00000000">
              <w:rPr>
                <w:rtl w:val="0"/>
              </w:rPr>
            </w:r>
          </w:p>
        </w:tc>
      </w:tr>
      <w:tr>
        <w:trPr>
          <w:cantSplit w:val="0"/>
          <w:trHeight w:val="340" w:hRule="atLeast"/>
          <w:tblHeader w:val="0"/>
        </w:trPr>
        <w:tc>
          <w:tcPr>
            <w:gridSpan w:val="8"/>
            <w:vAlign w:val="top"/>
          </w:tcPr>
          <w:p w:rsidR="00000000" w:rsidDel="00000000" w:rsidP="00000000" w:rsidRDefault="00000000" w:rsidRPr="00000000" w14:paraId="000000A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Content: Operations &amp; Algebraic Thinking</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AB">
            <w:pPr>
              <w:pageBreakBefore w:val="0"/>
              <w:rPr>
                <w:rFonts w:ascii="Calibri" w:cs="Calibri" w:eastAsia="Calibri" w:hAnsi="Calibri"/>
                <w:b w:val="0"/>
                <w:vertAlign w:val="baseline"/>
              </w:rPr>
            </w:pPr>
            <w:r w:rsidDel="00000000" w:rsidR="00000000" w:rsidRPr="00000000">
              <w:rPr>
                <w:rFonts w:ascii="Calibri" w:cs="Calibri" w:eastAsia="Calibri" w:hAnsi="Calibri"/>
                <w:b w:val="1"/>
                <w:rtl w:val="0"/>
              </w:rPr>
              <w:t xml:space="preserve">SLS</w:t>
            </w:r>
            <w:r w:rsidDel="00000000" w:rsidR="00000000" w:rsidRPr="00000000">
              <w:rPr>
                <w:rFonts w:ascii="Calibri" w:cs="Calibri" w:eastAsia="Calibri" w:hAnsi="Calibri"/>
                <w:b w:val="1"/>
                <w:vertAlign w:val="baseline"/>
                <w:rtl w:val="0"/>
              </w:rPr>
              <w:t xml:space="preserve"> Anchor Standard: Represent and solve problems involving addition and </w:t>
            </w:r>
            <w:r w:rsidDel="00000000" w:rsidR="00000000" w:rsidRPr="00000000">
              <w:rPr>
                <w:rFonts w:ascii="Calibri" w:cs="Calibri" w:eastAsia="Calibri" w:hAnsi="Calibri"/>
                <w:b w:val="1"/>
                <w:rtl w:val="0"/>
              </w:rPr>
              <w:t xml:space="preserve">subtraction</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B3">
            <w:pPr>
              <w:pageBreakBefore w:val="0"/>
              <w:rPr>
                <w:rFonts w:ascii="Calibri" w:cs="Calibri" w:eastAsia="Calibri" w:hAnsi="Calibri"/>
                <w:b w:val="0"/>
                <w:vertAlign w:val="baseline"/>
              </w:rPr>
            </w:pPr>
            <w:r w:rsidDel="00000000" w:rsidR="00000000" w:rsidRPr="00000000">
              <w:rPr>
                <w:rFonts w:ascii="Calibri" w:cs="Calibri" w:eastAsia="Calibri" w:hAnsi="Calibri"/>
                <w:b w:val="1"/>
                <w:rtl w:val="0"/>
              </w:rPr>
              <w:t xml:space="preserve">SLS</w:t>
            </w:r>
            <w:r w:rsidDel="00000000" w:rsidR="00000000" w:rsidRPr="00000000">
              <w:rPr>
                <w:rFonts w:ascii="Calibri" w:cs="Calibri" w:eastAsia="Calibri" w:hAnsi="Calibri"/>
                <w:b w:val="1"/>
                <w:vertAlign w:val="baseline"/>
                <w:rtl w:val="0"/>
              </w:rPr>
              <w:t xml:space="preserve"> Anchor Standard : 2.OA.A.1</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BB">
            <w:pPr>
              <w:pageBreakBefore w:val="0"/>
              <w:rPr>
                <w:rFonts w:ascii="Calibri" w:cs="Calibri" w:eastAsia="Calibri" w:hAnsi="Calibri"/>
              </w:rPr>
            </w:pPr>
            <w:r w:rsidDel="00000000" w:rsidR="00000000" w:rsidRPr="00000000">
              <w:rPr>
                <w:rFonts w:ascii="Calibri" w:cs="Calibri" w:eastAsia="Calibri" w:hAnsi="Calibri"/>
                <w:b w:val="1"/>
                <w:rtl w:val="0"/>
              </w:rPr>
              <w:t xml:space="preserve">Standards for Mathematical Practice:</w:t>
            </w:r>
            <w:r w:rsidDel="00000000" w:rsidR="00000000" w:rsidRPr="00000000">
              <w:rPr>
                <w:rFonts w:ascii="Calibri" w:cs="Calibri" w:eastAsia="Calibri" w:hAnsi="Calibri"/>
                <w:rtl w:val="0"/>
              </w:rPr>
              <w:t xml:space="preserve"> MP 1, MP 2, MP 3, MP 5, MP 8</w:t>
            </w:r>
          </w:p>
        </w:tc>
      </w:tr>
      <w:tr>
        <w:trPr>
          <w:cantSplit w:val="0"/>
          <w:tblHeader w:val="0"/>
        </w:trPr>
        <w:tc>
          <w:tcPr>
            <w:vAlign w:val="top"/>
          </w:tcPr>
          <w:p w:rsidR="00000000" w:rsidDel="00000000" w:rsidP="00000000" w:rsidRDefault="00000000" w:rsidRPr="00000000" w14:paraId="000000C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0C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0C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0C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B">
            <w:pPr>
              <w:pageBreakBefore w:val="0"/>
              <w:shd w:fill="ffffff" w:val="clear"/>
              <w:spacing w:after="160" w:before="100" w:lineRule="auto"/>
              <w:rPr>
                <w:rFonts w:ascii="Calibri" w:cs="Calibri" w:eastAsia="Calibri" w:hAnsi="Calibri"/>
                <w:color w:val="3b3b3a"/>
                <w:vertAlign w:val="baseline"/>
              </w:rPr>
            </w:pPr>
            <w:r w:rsidDel="00000000" w:rsidR="00000000" w:rsidRPr="00000000">
              <w:rPr>
                <w:rFonts w:ascii="Calibri" w:cs="Calibri" w:eastAsia="Calibri" w:hAnsi="Calibri"/>
                <w:color w:val="3b3b3a"/>
                <w:vertAlign w:val="baseline"/>
                <w:rtl w:val="0"/>
              </w:rPr>
              <w:t xml:space="preserve">2.OA</w:t>
            </w:r>
          </w:p>
          <w:p w:rsidR="00000000" w:rsidDel="00000000" w:rsidP="00000000" w:rsidRDefault="00000000" w:rsidRPr="00000000" w14:paraId="000000CC">
            <w:pPr>
              <w:pageBreakBefore w:val="0"/>
              <w:shd w:fill="ffffff" w:val="clear"/>
              <w:spacing w:after="160" w:before="120" w:lineRule="auto"/>
              <w:rPr>
                <w:rFonts w:ascii="Calibri" w:cs="Calibri" w:eastAsia="Calibri" w:hAnsi="Calibri"/>
                <w:color w:val="3b3b3a"/>
                <w:vertAlign w:val="baseline"/>
              </w:rPr>
            </w:pPr>
            <w:r w:rsidDel="00000000" w:rsidR="00000000" w:rsidRPr="00000000">
              <w:rPr>
                <w:rFonts w:ascii="Calibri" w:cs="Calibri" w:eastAsia="Calibri" w:hAnsi="Calibri"/>
                <w:color w:val="3b3b3a"/>
                <w:vertAlign w:val="baseline"/>
                <w:rtl w:val="0"/>
              </w:rPr>
              <w:t xml:space="preserve">1. Use addition and subtraction within 100 to solve one-and –two step word problems involving situations of adding to, taking from, putting together, taking apart, and comparing, with unknowns in all positions,e.g., by using drawings and equations with a symbol for the unknown number to represent the</w:t>
            </w:r>
          </w:p>
          <w:p w:rsidR="00000000" w:rsidDel="00000000" w:rsidP="00000000" w:rsidRDefault="00000000" w:rsidRPr="00000000" w14:paraId="000000CD">
            <w:pPr>
              <w:pageBreakBefore w:val="0"/>
              <w:shd w:fill="ffffff" w:val="clear"/>
              <w:spacing w:after="160" w:before="120" w:lineRule="auto"/>
              <w:rPr>
                <w:rFonts w:ascii="Calibri" w:cs="Calibri" w:eastAsia="Calibri" w:hAnsi="Calibri"/>
                <w:color w:val="3b3b3a"/>
                <w:vertAlign w:val="baseline"/>
              </w:rPr>
            </w:pPr>
            <w:r w:rsidDel="00000000" w:rsidR="00000000" w:rsidRPr="00000000">
              <w:rPr>
                <w:rFonts w:ascii="Calibri" w:cs="Calibri" w:eastAsia="Calibri" w:hAnsi="Calibri"/>
                <w:color w:val="3b3b3a"/>
                <w:vertAlign w:val="baseline"/>
                <w:rtl w:val="0"/>
              </w:rPr>
              <w:t xml:space="preserve"> problem.</w:t>
            </w:r>
          </w:p>
          <w:p w:rsidR="00000000" w:rsidDel="00000000" w:rsidP="00000000" w:rsidRDefault="00000000" w:rsidRPr="00000000" w14:paraId="000000CE">
            <w:pPr>
              <w:pageBreakBefore w:val="0"/>
              <w:shd w:fill="ffffff" w:val="clear"/>
              <w:spacing w:after="160" w:before="120" w:lineRule="auto"/>
              <w:rPr>
                <w:rFonts w:ascii="Calibri" w:cs="Calibri" w:eastAsia="Calibri" w:hAnsi="Calibri"/>
                <w:b w:val="1"/>
                <w:color w:val="3b3b3a"/>
              </w:rPr>
            </w:pPr>
            <w:r w:rsidDel="00000000" w:rsidR="00000000" w:rsidRPr="00000000">
              <w:rPr>
                <w:rFonts w:ascii="Calibri" w:cs="Calibri" w:eastAsia="Calibri" w:hAnsi="Calibri"/>
                <w:b w:val="1"/>
                <w:color w:val="3b3b3a"/>
                <w:rtl w:val="0"/>
              </w:rPr>
              <w:t xml:space="preserve">(</w:t>
            </w:r>
            <w:r w:rsidDel="00000000" w:rsidR="00000000" w:rsidRPr="00000000">
              <w:rPr>
                <w:rFonts w:ascii="Calibri" w:cs="Calibri" w:eastAsia="Calibri" w:hAnsi="Calibri"/>
                <w:b w:val="1"/>
                <w:rtl w:val="0"/>
              </w:rPr>
              <w:t xml:space="preserve"> MP 1, MP 2, MP 3, MP 5, MP 8)</w:t>
            </w:r>
            <w:r w:rsidDel="00000000" w:rsidR="00000000" w:rsidRPr="00000000">
              <w:rPr>
                <w:rtl w:val="0"/>
              </w:rPr>
            </w:r>
          </w:p>
        </w:tc>
        <w:tc>
          <w:tcPr>
            <w:gridSpan w:val="2"/>
            <w:vAlign w:val="top"/>
          </w:tcPr>
          <w:p w:rsidR="00000000" w:rsidDel="00000000" w:rsidP="00000000" w:rsidRDefault="00000000" w:rsidRPr="00000000" w14:paraId="000000CF">
            <w:pPr>
              <w:pageBreakBefore w:val="0"/>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 * Concretely model and discuss a large variety of problems. Use drawings and equations with a symbol for the unknown number to represent the problem.</w:t>
            </w: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1">
            <w:pPr>
              <w:pageBreakBefore w:val="0"/>
              <w:numPr>
                <w:ilvl w:val="0"/>
                <w:numId w:val="4"/>
              </w:numPr>
              <w:ind w:left="720" w:hanging="360"/>
              <w:rPr/>
            </w:pPr>
            <w:r w:rsidDel="00000000" w:rsidR="00000000" w:rsidRPr="00000000">
              <w:rPr>
                <w:rFonts w:ascii="Calibri" w:cs="Calibri" w:eastAsia="Calibri" w:hAnsi="Calibri"/>
                <w:vertAlign w:val="baseline"/>
                <w:rtl w:val="0"/>
              </w:rPr>
              <w:t xml:space="preserve">Construct and solve open simple sentences.</w:t>
            </w:r>
          </w:p>
          <w:p w:rsidR="00000000" w:rsidDel="00000000" w:rsidP="00000000" w:rsidRDefault="00000000" w:rsidRPr="00000000" w14:paraId="000000D2">
            <w:pPr>
              <w:pageBreakBefore w:val="0"/>
              <w:numPr>
                <w:ilvl w:val="0"/>
                <w:numId w:val="4"/>
              </w:numPr>
              <w:ind w:left="720" w:hanging="360"/>
              <w:rPr/>
            </w:pPr>
            <w:r w:rsidDel="00000000" w:rsidR="00000000" w:rsidRPr="00000000">
              <w:rPr>
                <w:rFonts w:ascii="Calibri" w:cs="Calibri" w:eastAsia="Calibri" w:hAnsi="Calibri"/>
                <w:vertAlign w:val="baseline"/>
                <w:rtl w:val="0"/>
              </w:rPr>
              <w:t xml:space="preserve">Solve for results unknown: 6 – 2 = __</w:t>
            </w:r>
          </w:p>
          <w:p w:rsidR="00000000" w:rsidDel="00000000" w:rsidP="00000000" w:rsidRDefault="00000000" w:rsidRPr="00000000" w14:paraId="000000D3">
            <w:pPr>
              <w:pageBreakBefore w:val="0"/>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or n = 3 = 5</w:t>
            </w:r>
          </w:p>
          <w:p w:rsidR="00000000" w:rsidDel="00000000" w:rsidP="00000000" w:rsidRDefault="00000000" w:rsidRPr="00000000" w14:paraId="000000D4">
            <w:pPr>
              <w:pageBreakBefore w:val="0"/>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5">
            <w:pPr>
              <w:pageBreakBefore w:val="0"/>
              <w:numPr>
                <w:ilvl w:val="0"/>
                <w:numId w:val="4"/>
              </w:numPr>
              <w:ind w:left="720" w:hanging="360"/>
              <w:rPr/>
            </w:pPr>
            <w:r w:rsidDel="00000000" w:rsidR="00000000" w:rsidRPr="00000000">
              <w:rPr>
                <w:rFonts w:ascii="Calibri" w:cs="Calibri" w:eastAsia="Calibri" w:hAnsi="Calibri"/>
                <w:vertAlign w:val="baseline"/>
                <w:rtl w:val="0"/>
              </w:rPr>
              <w:t xml:space="preserve">Solve for parts unknown:</w:t>
            </w:r>
          </w:p>
          <w:p w:rsidR="00000000" w:rsidDel="00000000" w:rsidP="00000000" w:rsidRDefault="00000000" w:rsidRPr="00000000" w14:paraId="000000D6">
            <w:pPr>
              <w:pageBreakBefore w:val="0"/>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 __ =  8</w:t>
            </w:r>
          </w:p>
          <w:p w:rsidR="00000000" w:rsidDel="00000000" w:rsidP="00000000" w:rsidRDefault="00000000" w:rsidRPr="00000000" w14:paraId="000000D7">
            <w:pPr>
              <w:pageBreakBefore w:val="0"/>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8">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tc>
        <w:tc>
          <w:tcPr>
            <w:gridSpan w:val="3"/>
            <w:vAlign w:val="top"/>
          </w:tcPr>
          <w:p w:rsidR="00000000" w:rsidDel="00000000" w:rsidP="00000000" w:rsidRDefault="00000000" w:rsidRPr="00000000" w14:paraId="000000D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Word problems that are connected to students’ lives can be used to develop fluency with addition and subtraction. Example 1 describes the three different addition and subtraction situations and their relationship to the position of the unknown.</w:t>
            </w:r>
          </w:p>
          <w:p w:rsidR="00000000" w:rsidDel="00000000" w:rsidP="00000000" w:rsidRDefault="00000000" w:rsidRPr="00000000" w14:paraId="000000D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Example 1:</w:t>
            </w:r>
          </w:p>
          <w:p w:rsidR="00000000" w:rsidDel="00000000" w:rsidP="00000000" w:rsidRDefault="00000000" w:rsidRPr="00000000" w14:paraId="000000D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pageBreakBefore w:val="0"/>
              <w:numPr>
                <w:ilvl w:val="0"/>
                <w:numId w:val="4"/>
              </w:numPr>
              <w:ind w:left="720" w:hanging="360"/>
              <w:rPr/>
            </w:pPr>
            <w:r w:rsidDel="00000000" w:rsidR="00000000" w:rsidRPr="00000000">
              <w:rPr>
                <w:rFonts w:ascii="Arial" w:cs="Arial" w:eastAsia="Arial" w:hAnsi="Arial"/>
                <w:vertAlign w:val="baseline"/>
                <w:rtl w:val="0"/>
              </w:rPr>
              <w:t xml:space="preserve">Take from example: David had 63 stickers. He gave 37 to Susan. How many stickers does David have now? 63 – 37 =  __</w:t>
            </w:r>
          </w:p>
          <w:p w:rsidR="00000000" w:rsidDel="00000000" w:rsidP="00000000" w:rsidRDefault="00000000" w:rsidRPr="00000000" w14:paraId="000000DF">
            <w:pPr>
              <w:pageBreakBefore w:val="0"/>
              <w:numPr>
                <w:ilvl w:val="0"/>
                <w:numId w:val="4"/>
              </w:numPr>
              <w:ind w:left="720" w:hanging="360"/>
              <w:rPr/>
            </w:pPr>
            <w:r w:rsidDel="00000000" w:rsidR="00000000" w:rsidRPr="00000000">
              <w:rPr>
                <w:rFonts w:ascii="Arial" w:cs="Arial" w:eastAsia="Arial" w:hAnsi="Arial"/>
                <w:vertAlign w:val="baseline"/>
                <w:rtl w:val="0"/>
              </w:rPr>
              <w:t xml:space="preserve">Add to example: David had $ 37. His grandfather gave him some money for his birthday. Now he has $ 63. How much money did David’s grandfather give him?  $ 37 + __ = $ 63</w:t>
            </w:r>
          </w:p>
          <w:p w:rsidR="00000000" w:rsidDel="00000000" w:rsidP="00000000" w:rsidRDefault="00000000" w:rsidRPr="00000000" w14:paraId="000000E0">
            <w:pPr>
              <w:pageBreakBefore w:val="0"/>
              <w:numPr>
                <w:ilvl w:val="0"/>
                <w:numId w:val="4"/>
              </w:numPr>
              <w:ind w:left="720" w:hanging="360"/>
              <w:rPr/>
            </w:pPr>
            <w:r w:rsidDel="00000000" w:rsidR="00000000" w:rsidRPr="00000000">
              <w:rPr>
                <w:rFonts w:ascii="Arial" w:cs="Arial" w:eastAsia="Arial" w:hAnsi="Arial"/>
                <w:vertAlign w:val="baseline"/>
                <w:rtl w:val="0"/>
              </w:rPr>
              <w:t xml:space="preserve">Compare example: David has 63 stickers. Susan has 37 stickers. How many more stickers does David have than Susan?  63 – 37 = ___.</w:t>
            </w:r>
          </w:p>
          <w:p w:rsidR="00000000" w:rsidDel="00000000" w:rsidP="00000000" w:rsidRDefault="00000000" w:rsidRPr="00000000" w14:paraId="000000E1">
            <w:pPr>
              <w:pageBreakBefore w:val="0"/>
              <w:ind w:left="72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 Even though the modeling of the two problems above is different, the equation, 63 – 37 = ?,  can represent both situations (How many more do I need to make 63?)</w:t>
            </w:r>
          </w:p>
          <w:p w:rsidR="00000000" w:rsidDel="00000000" w:rsidP="00000000" w:rsidRDefault="00000000" w:rsidRPr="00000000" w14:paraId="000000E2">
            <w:pPr>
              <w:pageBreakBefore w:val="0"/>
              <w:rPr>
                <w:rFonts w:ascii="Arial" w:cs="Arial" w:eastAsia="Arial" w:hAnsi="Arial"/>
                <w:vertAlign w:val="baseline"/>
              </w:rPr>
            </w:pPr>
            <w:r w:rsidDel="00000000" w:rsidR="00000000" w:rsidRPr="00000000">
              <w:rPr>
                <w:rtl w:val="0"/>
              </w:rPr>
            </w:r>
          </w:p>
        </w:tc>
        <w:tc>
          <w:tcPr>
            <w:gridSpan w:val="2"/>
            <w:vAlign w:val="top"/>
          </w:tcPr>
          <w:p w:rsidR="00000000" w:rsidDel="00000000" w:rsidP="00000000" w:rsidRDefault="00000000" w:rsidRPr="00000000" w14:paraId="000000E5">
            <w:pPr>
              <w:pageBreakBefore w:val="0"/>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Art:</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E6">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Creating Pictures depicting addition and subtracting.</w:t>
            </w:r>
          </w:p>
          <w:p w:rsidR="00000000" w:rsidDel="00000000" w:rsidP="00000000" w:rsidRDefault="00000000" w:rsidRPr="00000000" w14:paraId="000000E7">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8">
            <w:pPr>
              <w:pageBreakBefore w:val="0"/>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Language Arts:</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E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Story- </w:t>
            </w:r>
            <w:r w:rsidDel="00000000" w:rsidR="00000000" w:rsidRPr="00000000">
              <w:rPr>
                <w:rFonts w:ascii="Calibri" w:cs="Calibri" w:eastAsia="Calibri" w:hAnsi="Calibri"/>
                <w:u w:val="single"/>
                <w:vertAlign w:val="baseline"/>
                <w:rtl w:val="0"/>
              </w:rPr>
              <w:t xml:space="preserve">Interacting With Ducks</w:t>
            </w:r>
            <w:r w:rsidDel="00000000" w:rsidR="00000000" w:rsidRPr="00000000">
              <w:rPr>
                <w:rtl w:val="0"/>
              </w:rPr>
            </w:r>
          </w:p>
          <w:p w:rsidR="00000000" w:rsidDel="00000000" w:rsidP="00000000" w:rsidRDefault="00000000" w:rsidRPr="00000000" w14:paraId="000000EA">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B">
            <w:pPr>
              <w:pageBreakBefore w:val="0"/>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Writing:</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EC">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Create addition and subtraction word problems.</w:t>
            </w:r>
          </w:p>
        </w:tc>
      </w:tr>
      <w:tr>
        <w:trPr>
          <w:cantSplit w:val="0"/>
          <w:tblHeader w:val="0"/>
        </w:trPr>
        <w:tc>
          <w:tcPr>
            <w:gridSpan w:val="8"/>
            <w:vAlign w:val="top"/>
          </w:tcPr>
          <w:p w:rsidR="00000000" w:rsidDel="00000000" w:rsidP="00000000" w:rsidRDefault="00000000" w:rsidRPr="00000000" w14:paraId="000000EE">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F6">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0F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0F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0FB">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F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0F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10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10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10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10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10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10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10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107">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10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10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10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10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10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10F">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11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11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11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11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11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11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11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p w:rsidR="00000000" w:rsidDel="00000000" w:rsidP="00000000" w:rsidRDefault="00000000" w:rsidRPr="00000000" w14:paraId="0000011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*Refer to each student’s IEP for more specific modifications</w:t>
            </w:r>
            <w:r w:rsidDel="00000000" w:rsidR="00000000" w:rsidRPr="00000000">
              <w:rPr>
                <w:rtl w:val="0"/>
              </w:rPr>
            </w:r>
          </w:p>
        </w:tc>
        <w:tc>
          <w:tcPr>
            <w:gridSpan w:val="3"/>
            <w:vAlign w:val="top"/>
          </w:tcPr>
          <w:p w:rsidR="00000000" w:rsidDel="00000000" w:rsidP="00000000" w:rsidRDefault="00000000" w:rsidRPr="00000000" w14:paraId="0000011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11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11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11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120">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1">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2">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4">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5">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6">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7">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8">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9">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A">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B">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C">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D">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2E">
      <w:pPr>
        <w:pageBreakBefore w:val="0"/>
        <w:jc w:val="center"/>
        <w:rPr>
          <w:rFonts w:ascii="Calibri" w:cs="Calibri" w:eastAsia="Calibri" w:hAnsi="Calibri"/>
          <w:b w:val="0"/>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Math Curriculum</w:t>
      </w:r>
      <w:r w:rsidDel="00000000" w:rsidR="00000000" w:rsidRPr="00000000">
        <w:rPr>
          <w:rtl w:val="0"/>
        </w:rPr>
      </w:r>
    </w:p>
    <w:p w:rsidR="00000000" w:rsidDel="00000000" w:rsidP="00000000" w:rsidRDefault="00000000" w:rsidRPr="00000000" w14:paraId="0000012F">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Grade Two</w:t>
      </w:r>
      <w:r w:rsidDel="00000000" w:rsidR="00000000" w:rsidRPr="00000000">
        <w:rPr>
          <w:rtl w:val="0"/>
        </w:rPr>
      </w:r>
    </w:p>
    <w:p w:rsidR="00000000" w:rsidDel="00000000" w:rsidP="00000000" w:rsidRDefault="00000000" w:rsidRPr="00000000" w14:paraId="00000130">
      <w:pPr>
        <w:pageBreakBefore w:val="0"/>
        <w:rPr>
          <w:rFonts w:ascii="Calibri" w:cs="Calibri" w:eastAsia="Calibri" w:hAnsi="Calibri"/>
          <w:vertAlign w:val="baseline"/>
        </w:rPr>
      </w:pPr>
      <w:r w:rsidDel="00000000" w:rsidR="00000000" w:rsidRPr="00000000">
        <w:rPr>
          <w:rtl w:val="0"/>
        </w:rPr>
      </w:r>
    </w:p>
    <w:tbl>
      <w:tblPr>
        <w:tblStyle w:val="Table4"/>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vAlign w:val="top"/>
          </w:tcPr>
          <w:p w:rsidR="00000000" w:rsidDel="00000000" w:rsidP="00000000" w:rsidRDefault="00000000" w:rsidRPr="00000000" w14:paraId="0000013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Essential Question(s): How do we use mental strategies to add &amp; subtract?</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3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Vocabulary:  Fact Families, doubles, left over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3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Content: Operations and Algebraic Thinking</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3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Anchor Standard: Add and Subtract within 20</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41">
            <w:pPr>
              <w:pageBreakBefore w:val="0"/>
              <w:rPr>
                <w:rFonts w:ascii="Calibri" w:cs="Calibri" w:eastAsia="Calibri" w:hAnsi="Calibri"/>
                <w:b w:val="0"/>
                <w:vertAlign w:val="baseline"/>
              </w:rPr>
            </w:pPr>
            <w:r w:rsidDel="00000000" w:rsidR="00000000" w:rsidRPr="00000000">
              <w:rPr>
                <w:rFonts w:ascii="Calibri" w:cs="Calibri" w:eastAsia="Calibri" w:hAnsi="Calibri"/>
                <w:b w:val="1"/>
                <w:rtl w:val="0"/>
              </w:rPr>
              <w:t xml:space="preserve">SLS</w:t>
            </w:r>
            <w:r w:rsidDel="00000000" w:rsidR="00000000" w:rsidRPr="00000000">
              <w:rPr>
                <w:rFonts w:ascii="Calibri" w:cs="Calibri" w:eastAsia="Calibri" w:hAnsi="Calibri"/>
                <w:b w:val="1"/>
                <w:vertAlign w:val="baseline"/>
                <w:rtl w:val="0"/>
              </w:rPr>
              <w:t xml:space="preserve"> Standard: 2.OA.B.2</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45">
            <w:pPr>
              <w:pageBreakBefore w:val="0"/>
              <w:rPr>
                <w:rFonts w:ascii="Calibri" w:cs="Calibri" w:eastAsia="Calibri" w:hAnsi="Calibri"/>
              </w:rPr>
            </w:pPr>
            <w:r w:rsidDel="00000000" w:rsidR="00000000" w:rsidRPr="00000000">
              <w:rPr>
                <w:rFonts w:ascii="Calibri" w:cs="Calibri" w:eastAsia="Calibri" w:hAnsi="Calibri"/>
                <w:b w:val="1"/>
                <w:rtl w:val="0"/>
              </w:rPr>
              <w:t xml:space="preserve">Standards for Mathematical Practice: </w:t>
            </w:r>
            <w:r w:rsidDel="00000000" w:rsidR="00000000" w:rsidRPr="00000000">
              <w:rPr>
                <w:rFonts w:ascii="Calibri" w:cs="Calibri" w:eastAsia="Calibri" w:hAnsi="Calibri"/>
                <w:rtl w:val="0"/>
              </w:rPr>
              <w:t xml:space="preserve">MP 2, MP 7, MP 8</w:t>
            </w:r>
          </w:p>
        </w:tc>
      </w:tr>
      <w:tr>
        <w:trPr>
          <w:cantSplit w:val="0"/>
          <w:tblHeader w:val="0"/>
        </w:trPr>
        <w:tc>
          <w:tcPr>
            <w:vAlign w:val="top"/>
          </w:tcPr>
          <w:p w:rsidR="00000000" w:rsidDel="00000000" w:rsidP="00000000" w:rsidRDefault="00000000" w:rsidRPr="00000000" w14:paraId="0000014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14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14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vAlign w:val="top"/>
          </w:tcPr>
          <w:p w:rsidR="00000000" w:rsidDel="00000000" w:rsidP="00000000" w:rsidRDefault="00000000" w:rsidRPr="00000000" w14:paraId="0000014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D">
            <w:pPr>
              <w:pageBreakBefore w:val="0"/>
              <w:shd w:fill="ffffff" w:val="clear"/>
              <w:spacing w:after="160" w:before="100" w:lineRule="auto"/>
              <w:rPr>
                <w:rFonts w:ascii="Calibri" w:cs="Calibri" w:eastAsia="Calibri" w:hAnsi="Calibri"/>
                <w:color w:val="3b3b3a"/>
                <w:vertAlign w:val="baseline"/>
              </w:rPr>
            </w:pPr>
            <w:r w:rsidDel="00000000" w:rsidR="00000000" w:rsidRPr="00000000">
              <w:rPr>
                <w:rFonts w:ascii="Calibri" w:cs="Calibri" w:eastAsia="Calibri" w:hAnsi="Calibri"/>
                <w:color w:val="000000"/>
                <w:vertAlign w:val="baseline"/>
                <w:rtl w:val="0"/>
              </w:rPr>
              <w:t xml:space="preserve">2. </w:t>
            </w:r>
            <w:r w:rsidDel="00000000" w:rsidR="00000000" w:rsidRPr="00000000">
              <w:rPr>
                <w:rFonts w:ascii="Calibri" w:cs="Calibri" w:eastAsia="Calibri" w:hAnsi="Calibri"/>
                <w:color w:val="3b3b3a"/>
                <w:vertAlign w:val="baseline"/>
                <w:rtl w:val="0"/>
              </w:rPr>
              <w:t xml:space="preserve">Fluently add and subtract within 20 using mental strategies.</w:t>
            </w:r>
            <w:r w:rsidDel="00000000" w:rsidR="00000000" w:rsidRPr="00000000">
              <w:rPr>
                <w:rFonts w:ascii="Calibri" w:cs="Calibri" w:eastAsia="Calibri" w:hAnsi="Calibri"/>
                <w:color w:val="3b3b3a"/>
                <w:vertAlign w:val="superscript"/>
                <w:rtl w:val="0"/>
              </w:rPr>
              <w:t xml:space="preserve">2</w:t>
            </w:r>
            <w:r w:rsidDel="00000000" w:rsidR="00000000" w:rsidRPr="00000000">
              <w:rPr>
                <w:rFonts w:ascii="Calibri" w:cs="Calibri" w:eastAsia="Calibri" w:hAnsi="Calibri"/>
                <w:color w:val="3b3b3a"/>
                <w:vertAlign w:val="baseline"/>
                <w:rtl w:val="0"/>
              </w:rPr>
              <w:t xml:space="preserve"> By end of Grade 2, know from memory all sums of two one-digit numbers.</w:t>
            </w:r>
          </w:p>
          <w:p w:rsidR="00000000" w:rsidDel="00000000" w:rsidP="00000000" w:rsidRDefault="00000000" w:rsidRPr="00000000" w14:paraId="0000014E">
            <w:pPr>
              <w:pageBreakBefore w:val="0"/>
              <w:shd w:fill="ffffff" w:val="clear"/>
              <w:spacing w:after="160" w:before="100" w:lineRule="auto"/>
              <w:rPr>
                <w:rFonts w:ascii="Calibri" w:cs="Calibri" w:eastAsia="Calibri" w:hAnsi="Calibri"/>
                <w:b w:val="1"/>
                <w:color w:val="3b3b3a"/>
              </w:rPr>
            </w:pPr>
            <w:r w:rsidDel="00000000" w:rsidR="00000000" w:rsidRPr="00000000">
              <w:rPr>
                <w:rFonts w:ascii="Calibri" w:cs="Calibri" w:eastAsia="Calibri" w:hAnsi="Calibri"/>
                <w:b w:val="1"/>
                <w:color w:val="3b3b3a"/>
                <w:rtl w:val="0"/>
              </w:rPr>
              <w:t xml:space="preserve">(</w:t>
            </w:r>
            <w:r w:rsidDel="00000000" w:rsidR="00000000" w:rsidRPr="00000000">
              <w:rPr>
                <w:rFonts w:ascii="Calibri" w:cs="Calibri" w:eastAsia="Calibri" w:hAnsi="Calibri"/>
                <w:b w:val="1"/>
                <w:rtl w:val="0"/>
              </w:rPr>
              <w:t xml:space="preserve"> MP 2, MP 7, MP 8)</w:t>
            </w:r>
            <w:r w:rsidDel="00000000" w:rsidR="00000000" w:rsidRPr="00000000">
              <w:rPr>
                <w:rtl w:val="0"/>
              </w:rPr>
            </w:r>
          </w:p>
          <w:p w:rsidR="00000000" w:rsidDel="00000000" w:rsidP="00000000" w:rsidRDefault="00000000" w:rsidRPr="00000000" w14:paraId="0000014F">
            <w:pPr>
              <w:pageBreakBefore w:val="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150">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1">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2">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3">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4">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5">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6">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7">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8">
            <w:pPr>
              <w:pageBreakBefore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59">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*Model ways to make numbers up to 20 using ten frames, counting on, using doubles and near doubles, making tens                                              </w:t>
            </w:r>
          </w:p>
          <w:p w:rsidR="00000000" w:rsidDel="00000000" w:rsidP="00000000" w:rsidRDefault="00000000" w:rsidRPr="00000000" w14:paraId="0000015A">
            <w:pPr>
              <w:pageBreakBefore w:val="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15B">
            <w:pPr>
              <w:pageBreakBefore w:val="0"/>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*Visualize single digit numbers on a ten frame.</w:t>
            </w:r>
            <w:r w:rsidDel="00000000" w:rsidR="00000000" w:rsidRPr="00000000">
              <w:rPr>
                <w:rtl w:val="0"/>
              </w:rPr>
            </w:r>
          </w:p>
        </w:tc>
        <w:tc>
          <w:tcPr>
            <w:vAlign w:val="top"/>
          </w:tcPr>
          <w:p w:rsidR="00000000" w:rsidDel="00000000" w:rsidP="00000000" w:rsidRDefault="00000000" w:rsidRPr="00000000" w14:paraId="0000015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This standard is strongly connected to all the standards in this domain. It focuses on students being able to fluently add and subtract numbers to 20. Adding and subtracting fluently refers to knowledge of procedures, knowledge of when and how to use them appropriately, and skill in performing them flexibly, accurately, and efficiently. </w:t>
            </w:r>
          </w:p>
          <w:p w:rsidR="00000000" w:rsidDel="00000000" w:rsidP="00000000" w:rsidRDefault="00000000" w:rsidRPr="00000000" w14:paraId="0000015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Mental strategies help students </w:t>
            </w:r>
            <w:r w:rsidDel="00000000" w:rsidR="00000000" w:rsidRPr="00000000">
              <w:rPr>
                <w:rFonts w:ascii="Arial" w:cs="Arial" w:eastAsia="Arial" w:hAnsi="Arial"/>
                <w:b w:val="0"/>
                <w:vertAlign w:val="baseline"/>
                <w:rtl w:val="0"/>
              </w:rPr>
              <w:t xml:space="preserve">make sense</w:t>
            </w:r>
            <w:r w:rsidDel="00000000" w:rsidR="00000000" w:rsidRPr="00000000">
              <w:rPr>
                <w:rFonts w:ascii="Arial" w:cs="Arial" w:eastAsia="Arial" w:hAnsi="Arial"/>
                <w:vertAlign w:val="baseline"/>
                <w:rtl w:val="0"/>
              </w:rPr>
              <w:t xml:space="preserve"> of number relationships as they are adding and subtracting within 20.</w:t>
            </w:r>
            <w:r w:rsidDel="00000000" w:rsidR="00000000" w:rsidRPr="00000000">
              <w:rPr>
                <w:rFonts w:ascii="Verdana" w:cs="Verdana" w:eastAsia="Verdana" w:hAnsi="Verdana"/>
                <w:vertAlign w:val="baseline"/>
                <w:rtl w:val="0"/>
              </w:rPr>
              <w:t xml:space="preserve"> </w:t>
            </w:r>
            <w:r w:rsidDel="00000000" w:rsidR="00000000" w:rsidRPr="00000000">
              <w:rPr>
                <w:rFonts w:ascii="Arial" w:cs="Arial" w:eastAsia="Arial" w:hAnsi="Arial"/>
                <w:color w:val="000000"/>
                <w:vertAlign w:val="baseline"/>
                <w:rtl w:val="0"/>
              </w:rPr>
              <w:t xml:space="preserve">The ability to calculate mentally with efficiency is very important for all students. </w:t>
            </w:r>
            <w:r w:rsidDel="00000000" w:rsidR="00000000" w:rsidRPr="00000000">
              <w:rPr>
                <w:rFonts w:ascii="Arial" w:cs="Arial" w:eastAsia="Arial" w:hAnsi="Arial"/>
                <w:vertAlign w:val="baseline"/>
                <w:rtl w:val="0"/>
              </w:rPr>
              <w:t xml:space="preserve">Mental strategies may include the following:</w:t>
            </w:r>
          </w:p>
          <w:p w:rsidR="00000000" w:rsidDel="00000000" w:rsidP="00000000" w:rsidRDefault="00000000" w:rsidRPr="00000000" w14:paraId="0000015F">
            <w:pPr>
              <w:pageBreakBefore w:val="0"/>
              <w:numPr>
                <w:ilvl w:val="0"/>
                <w:numId w:val="14"/>
              </w:numPr>
              <w:ind w:left="720" w:hanging="360"/>
              <w:rPr/>
            </w:pPr>
            <w:r w:rsidDel="00000000" w:rsidR="00000000" w:rsidRPr="00000000">
              <w:rPr>
                <w:rFonts w:ascii="Arial" w:cs="Arial" w:eastAsia="Arial" w:hAnsi="Arial"/>
                <w:vertAlign w:val="baseline"/>
                <w:rtl w:val="0"/>
              </w:rPr>
              <w:t xml:space="preserve">Counting on</w:t>
            </w:r>
          </w:p>
          <w:p w:rsidR="00000000" w:rsidDel="00000000" w:rsidP="00000000" w:rsidRDefault="00000000" w:rsidRPr="00000000" w14:paraId="00000160">
            <w:pPr>
              <w:pageBreakBefore w:val="0"/>
              <w:numPr>
                <w:ilvl w:val="0"/>
                <w:numId w:val="14"/>
              </w:numPr>
              <w:ind w:left="720" w:hanging="360"/>
              <w:rPr/>
            </w:pPr>
            <w:r w:rsidDel="00000000" w:rsidR="00000000" w:rsidRPr="00000000">
              <w:rPr>
                <w:rFonts w:ascii="Arial" w:cs="Arial" w:eastAsia="Arial" w:hAnsi="Arial"/>
                <w:vertAlign w:val="baseline"/>
                <w:rtl w:val="0"/>
              </w:rPr>
              <w:t xml:space="preserve">Making tens (9 + 7 = 10 + 6)</w:t>
            </w:r>
          </w:p>
          <w:p w:rsidR="00000000" w:rsidDel="00000000" w:rsidP="00000000" w:rsidRDefault="00000000" w:rsidRPr="00000000" w14:paraId="00000161">
            <w:pPr>
              <w:pageBreakBefore w:val="0"/>
              <w:numPr>
                <w:ilvl w:val="0"/>
                <w:numId w:val="14"/>
              </w:numPr>
              <w:ind w:left="720" w:hanging="360"/>
              <w:rPr/>
            </w:pPr>
            <w:r w:rsidDel="00000000" w:rsidR="00000000" w:rsidRPr="00000000">
              <w:rPr>
                <w:rFonts w:ascii="Arial" w:cs="Arial" w:eastAsia="Arial" w:hAnsi="Arial"/>
                <w:vertAlign w:val="baseline"/>
                <w:rtl w:val="0"/>
              </w:rPr>
              <w:t xml:space="preserve">Decomposing a number leading to a ten ( 14 – 6 = 14 – 4 – 2 = 10 – 2 = 8)</w:t>
            </w:r>
          </w:p>
          <w:p w:rsidR="00000000" w:rsidDel="00000000" w:rsidP="00000000" w:rsidRDefault="00000000" w:rsidRPr="00000000" w14:paraId="00000162">
            <w:pPr>
              <w:pageBreakBefore w:val="0"/>
              <w:numPr>
                <w:ilvl w:val="0"/>
                <w:numId w:val="14"/>
              </w:numPr>
              <w:ind w:left="720" w:hanging="360"/>
              <w:rPr/>
            </w:pPr>
            <w:r w:rsidDel="00000000" w:rsidR="00000000" w:rsidRPr="00000000">
              <w:rPr>
                <w:rFonts w:ascii="Arial" w:cs="Arial" w:eastAsia="Arial" w:hAnsi="Arial"/>
                <w:vertAlign w:val="baseline"/>
                <w:rtl w:val="0"/>
              </w:rPr>
              <w:t xml:space="preserve">Fact families  (8 + 5 = 13 is the same as 13 - 8 = 5)</w:t>
            </w:r>
          </w:p>
          <w:p w:rsidR="00000000" w:rsidDel="00000000" w:rsidP="00000000" w:rsidRDefault="00000000" w:rsidRPr="00000000" w14:paraId="00000163">
            <w:pPr>
              <w:pageBreakBefore w:val="0"/>
              <w:numPr>
                <w:ilvl w:val="0"/>
                <w:numId w:val="14"/>
              </w:numPr>
              <w:ind w:left="720" w:hanging="360"/>
              <w:rPr/>
            </w:pPr>
            <w:r w:rsidDel="00000000" w:rsidR="00000000" w:rsidRPr="00000000">
              <w:rPr>
                <w:rFonts w:ascii="Arial" w:cs="Arial" w:eastAsia="Arial" w:hAnsi="Arial"/>
                <w:vertAlign w:val="baseline"/>
                <w:rtl w:val="0"/>
              </w:rPr>
              <w:t xml:space="preserve">Doubles</w:t>
            </w:r>
          </w:p>
          <w:p w:rsidR="00000000" w:rsidDel="00000000" w:rsidP="00000000" w:rsidRDefault="00000000" w:rsidRPr="00000000" w14:paraId="00000164">
            <w:pPr>
              <w:pageBreakBefore w:val="0"/>
              <w:numPr>
                <w:ilvl w:val="0"/>
                <w:numId w:val="14"/>
              </w:numPr>
              <w:ind w:left="720" w:hanging="360"/>
              <w:rPr/>
            </w:pPr>
            <w:r w:rsidDel="00000000" w:rsidR="00000000" w:rsidRPr="00000000">
              <w:rPr>
                <w:rFonts w:ascii="Arial" w:cs="Arial" w:eastAsia="Arial" w:hAnsi="Arial"/>
                <w:vertAlign w:val="baseline"/>
                <w:rtl w:val="0"/>
              </w:rPr>
              <w:t xml:space="preserve">Doubles plus one (7 + 8 = 7 + 7 + 1)</w:t>
            </w:r>
          </w:p>
          <w:p w:rsidR="00000000" w:rsidDel="00000000" w:rsidP="00000000" w:rsidRDefault="00000000" w:rsidRPr="00000000" w14:paraId="0000016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However, the use of objects, diagrams, or interactive whiteboards, and various strategies will help students develop fluency.</w:t>
            </w:r>
          </w:p>
        </w:tc>
        <w:tc>
          <w:tcPr>
            <w:vAlign w:val="top"/>
          </w:tcPr>
          <w:p w:rsidR="00000000" w:rsidDel="00000000" w:rsidP="00000000" w:rsidRDefault="00000000" w:rsidRPr="00000000" w14:paraId="00000167">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Real Life Skills: ex. How many more papers are needed?</w:t>
            </w:r>
          </w:p>
          <w:p w:rsidR="00000000" w:rsidDel="00000000" w:rsidP="00000000" w:rsidRDefault="00000000" w:rsidRPr="00000000" w14:paraId="00000168">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w:t>
            </w:r>
          </w:p>
          <w:p w:rsidR="00000000" w:rsidDel="00000000" w:rsidP="00000000" w:rsidRDefault="00000000" w:rsidRPr="00000000" w14:paraId="00000169">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Music: addition or subtraction songs</w:t>
            </w:r>
          </w:p>
          <w:p w:rsidR="00000000" w:rsidDel="00000000" w:rsidP="00000000" w:rsidRDefault="00000000" w:rsidRPr="00000000" w14:paraId="0000016A">
            <w:pPr>
              <w:pageBreakBefore w:val="0"/>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6B">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6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Math Curriculum</w:t>
      </w:r>
      <w:r w:rsidDel="00000000" w:rsidR="00000000" w:rsidRPr="00000000">
        <w:rPr>
          <w:rtl w:val="0"/>
        </w:rPr>
      </w:r>
    </w:p>
    <w:p w:rsidR="00000000" w:rsidDel="00000000" w:rsidP="00000000" w:rsidRDefault="00000000" w:rsidRPr="00000000" w14:paraId="0000016D">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Grade Two</w:t>
      </w:r>
      <w:r w:rsidDel="00000000" w:rsidR="00000000" w:rsidRPr="00000000">
        <w:rPr>
          <w:rtl w:val="0"/>
        </w:rPr>
      </w:r>
    </w:p>
    <w:p w:rsidR="00000000" w:rsidDel="00000000" w:rsidP="00000000" w:rsidRDefault="00000000" w:rsidRPr="00000000" w14:paraId="0000016E">
      <w:pPr>
        <w:pageBreakBefore w:val="0"/>
        <w:jc w:val="center"/>
        <w:rPr>
          <w:rFonts w:ascii="Calibri" w:cs="Calibri" w:eastAsia="Calibri" w:hAnsi="Calibri"/>
          <w:b w:val="0"/>
          <w:vertAlign w:val="baseline"/>
        </w:rPr>
      </w:pPr>
      <w:r w:rsidDel="00000000" w:rsidR="00000000" w:rsidRPr="00000000">
        <w:rPr>
          <w:rtl w:val="0"/>
        </w:rPr>
      </w:r>
    </w:p>
    <w:tbl>
      <w:tblPr>
        <w:tblStyle w:val="Table5"/>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gridSpan w:val="8"/>
            <w:vAlign w:val="top"/>
          </w:tcPr>
          <w:p w:rsidR="00000000" w:rsidDel="00000000" w:rsidP="00000000" w:rsidRDefault="00000000" w:rsidRPr="00000000" w14:paraId="0000016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Essential Question(s): How can equations be used to express a sum of addends?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7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Vocabulary: Remainder, odd, even, row, column, array</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7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Content: Operations and Algebraic Thinking</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87">
            <w:pPr>
              <w:pageBreakBefore w:val="0"/>
              <w:rPr>
                <w:rFonts w:ascii="Calibri" w:cs="Calibri" w:eastAsia="Calibri" w:hAnsi="Calibri"/>
                <w:b w:val="0"/>
                <w:vertAlign w:val="baseline"/>
              </w:rPr>
            </w:pPr>
            <w:r w:rsidDel="00000000" w:rsidR="00000000" w:rsidRPr="00000000">
              <w:rPr>
                <w:rFonts w:ascii="Calibri" w:cs="Calibri" w:eastAsia="Calibri" w:hAnsi="Calibri"/>
                <w:b w:val="1"/>
                <w:rtl w:val="0"/>
              </w:rPr>
              <w:t xml:space="preserve">SLS</w:t>
            </w:r>
            <w:r w:rsidDel="00000000" w:rsidR="00000000" w:rsidRPr="00000000">
              <w:rPr>
                <w:rFonts w:ascii="Calibri" w:cs="Calibri" w:eastAsia="Calibri" w:hAnsi="Calibri"/>
                <w:b w:val="1"/>
                <w:vertAlign w:val="baseline"/>
                <w:rtl w:val="0"/>
              </w:rPr>
              <w:t xml:space="preserve"> Anchor Standard: Work with equal groups of objects to gain foundations for multiplication.</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8F">
            <w:pPr>
              <w:pageBreakBefore w:val="0"/>
              <w:rPr>
                <w:rFonts w:ascii="Calibri" w:cs="Calibri" w:eastAsia="Calibri" w:hAnsi="Calibri"/>
                <w:b w:val="0"/>
                <w:vertAlign w:val="baseline"/>
              </w:rPr>
            </w:pPr>
            <w:r w:rsidDel="00000000" w:rsidR="00000000" w:rsidRPr="00000000">
              <w:rPr>
                <w:rFonts w:ascii="Calibri" w:cs="Calibri" w:eastAsia="Calibri" w:hAnsi="Calibri"/>
                <w:b w:val="1"/>
                <w:rtl w:val="0"/>
              </w:rPr>
              <w:t xml:space="preserve">SLS</w:t>
            </w:r>
            <w:r w:rsidDel="00000000" w:rsidR="00000000" w:rsidRPr="00000000">
              <w:rPr>
                <w:rFonts w:ascii="Calibri" w:cs="Calibri" w:eastAsia="Calibri" w:hAnsi="Calibri"/>
                <w:b w:val="1"/>
                <w:vertAlign w:val="baseline"/>
                <w:rtl w:val="0"/>
              </w:rPr>
              <w:t xml:space="preserve"> Standards: 2.OA.C.3, 2.OA.C.4</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97">
            <w:pPr>
              <w:pageBreakBefore w:val="0"/>
              <w:rPr>
                <w:rFonts w:ascii="Calibri" w:cs="Calibri" w:eastAsia="Calibri" w:hAnsi="Calibri"/>
              </w:rPr>
            </w:pPr>
            <w:r w:rsidDel="00000000" w:rsidR="00000000" w:rsidRPr="00000000">
              <w:rPr>
                <w:rFonts w:ascii="Calibri" w:cs="Calibri" w:eastAsia="Calibri" w:hAnsi="Calibri"/>
                <w:b w:val="1"/>
                <w:rtl w:val="0"/>
              </w:rPr>
              <w:t xml:space="preserve">Standards for Mathematical Practice:</w:t>
            </w:r>
            <w:r w:rsidDel="00000000" w:rsidR="00000000" w:rsidRPr="00000000">
              <w:rPr>
                <w:rFonts w:ascii="Calibri" w:cs="Calibri" w:eastAsia="Calibri" w:hAnsi="Calibri"/>
                <w:rtl w:val="0"/>
              </w:rPr>
              <w:t xml:space="preserve"> MP 2, MP 3, MP 7, MP 8</w:t>
            </w:r>
          </w:p>
        </w:tc>
      </w:tr>
      <w:tr>
        <w:trPr>
          <w:cantSplit w:val="0"/>
          <w:tblHeader w:val="0"/>
        </w:trPr>
        <w:tc>
          <w:tcPr>
            <w:vAlign w:val="top"/>
          </w:tcPr>
          <w:p w:rsidR="00000000" w:rsidDel="00000000" w:rsidP="00000000" w:rsidRDefault="00000000" w:rsidRPr="00000000" w14:paraId="0000019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1A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1A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1A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7">
            <w:pPr>
              <w:pageBreakBefore w:val="0"/>
              <w:shd w:fill="ffffff" w:val="clear"/>
              <w:spacing w:after="160" w:before="100" w:lineRule="auto"/>
              <w:rPr>
                <w:rFonts w:ascii="Calibri" w:cs="Calibri" w:eastAsia="Calibri" w:hAnsi="Calibri"/>
                <w:color w:val="3b3b3a"/>
                <w:vertAlign w:val="baseline"/>
              </w:rPr>
            </w:pPr>
            <w:r w:rsidDel="00000000" w:rsidR="00000000" w:rsidRPr="00000000">
              <w:rPr>
                <w:rFonts w:ascii="Calibri" w:cs="Calibri" w:eastAsia="Calibri" w:hAnsi="Calibri"/>
                <w:color w:val="000000"/>
                <w:vertAlign w:val="baseline"/>
                <w:rtl w:val="0"/>
              </w:rPr>
              <w:t xml:space="preserve">3. </w:t>
            </w:r>
            <w:r w:rsidDel="00000000" w:rsidR="00000000" w:rsidRPr="00000000">
              <w:rPr>
                <w:rFonts w:ascii="Calibri" w:cs="Calibri" w:eastAsia="Calibri" w:hAnsi="Calibri"/>
                <w:color w:val="3b3b3a"/>
                <w:vertAlign w:val="baseline"/>
                <w:rtl w:val="0"/>
              </w:rPr>
              <w:t xml:space="preserve">Determine whether a group of objects (up to 20) has an odd or even number of members, e.g., by pairing objects or counting them by 2s; write an equation to express an even number as a sum of two equal addends.</w:t>
            </w:r>
          </w:p>
          <w:p w:rsidR="00000000" w:rsidDel="00000000" w:rsidP="00000000" w:rsidRDefault="00000000" w:rsidRPr="00000000" w14:paraId="000001A8">
            <w:pPr>
              <w:pageBreakBefore w:val="0"/>
              <w:shd w:fill="ffffff" w:val="clear"/>
              <w:spacing w:after="160" w:before="100" w:lineRule="auto"/>
              <w:rPr>
                <w:rFonts w:ascii="Calibri" w:cs="Calibri" w:eastAsia="Calibri" w:hAnsi="Calibri"/>
                <w:b w:val="1"/>
                <w:color w:val="3b3b3a"/>
              </w:rPr>
            </w:pPr>
            <w:r w:rsidDel="00000000" w:rsidR="00000000" w:rsidRPr="00000000">
              <w:rPr>
                <w:rFonts w:ascii="Calibri" w:cs="Calibri" w:eastAsia="Calibri" w:hAnsi="Calibri"/>
                <w:b w:val="1"/>
                <w:color w:val="3b3b3a"/>
                <w:rtl w:val="0"/>
              </w:rPr>
              <w:t xml:space="preserve">(</w:t>
            </w:r>
            <w:r w:rsidDel="00000000" w:rsidR="00000000" w:rsidRPr="00000000">
              <w:rPr>
                <w:rFonts w:ascii="Calibri" w:cs="Calibri" w:eastAsia="Calibri" w:hAnsi="Calibri"/>
                <w:b w:val="1"/>
                <w:rtl w:val="0"/>
              </w:rPr>
              <w:t xml:space="preserve">MP 2, MP 3, MP 7, MP 8)</w:t>
            </w:r>
            <w:r w:rsidDel="00000000" w:rsidR="00000000" w:rsidRPr="00000000">
              <w:rPr>
                <w:rtl w:val="0"/>
              </w:rPr>
            </w:r>
          </w:p>
          <w:p w:rsidR="00000000" w:rsidDel="00000000" w:rsidP="00000000" w:rsidRDefault="00000000" w:rsidRPr="00000000" w14:paraId="000001A9">
            <w:pPr>
              <w:pageBreakBefore w:val="0"/>
              <w:rPr>
                <w:rFonts w:ascii="Calibri" w:cs="Calibri" w:eastAsia="Calibri" w:hAnsi="Calibri"/>
                <w:color w:val="000000"/>
                <w:vertAlign w:val="baseline"/>
              </w:rPr>
            </w:pPr>
            <w:r w:rsidDel="00000000" w:rsidR="00000000" w:rsidRPr="00000000">
              <w:rPr>
                <w:rtl w:val="0"/>
              </w:rPr>
            </w:r>
          </w:p>
        </w:tc>
        <w:tc>
          <w:tcPr>
            <w:gridSpan w:val="2"/>
            <w:vAlign w:val="top"/>
          </w:tcPr>
          <w:p w:rsidR="00000000" w:rsidDel="00000000" w:rsidP="00000000" w:rsidRDefault="00000000" w:rsidRPr="00000000" w14:paraId="000001AA">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*Pairing groups of objects                      Counting objects in a group by 2s                                                          </w:t>
            </w:r>
          </w:p>
          <w:p w:rsidR="00000000" w:rsidDel="00000000" w:rsidP="00000000" w:rsidRDefault="00000000" w:rsidRPr="00000000" w14:paraId="000001AB">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C">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*Write an equation to express an even number as a sum of two equal addends                                ____+____=12                             even+even=even                           ____+____=14                                        odd + odd = even    </w:t>
            </w:r>
          </w:p>
        </w:tc>
        <w:tc>
          <w:tcPr>
            <w:gridSpan w:val="3"/>
            <w:vAlign w:val="top"/>
          </w:tcPr>
          <w:p w:rsidR="00000000" w:rsidDel="00000000" w:rsidP="00000000" w:rsidRDefault="00000000" w:rsidRPr="00000000" w14:paraId="000001AE">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explore odd and even numbers in a variety of ways including the following: students may investigate if a number is odd or even by determining if the number of objects can be divided into two equal sets, arranged into pairs or counted by twos. After the above experiences, students may derive that they only need to look at the digit in the ones place to determine if a number is odd or even since any number of tens will always split into two even groups. </w:t>
            </w:r>
          </w:p>
          <w:p w:rsidR="00000000" w:rsidDel="00000000" w:rsidP="00000000" w:rsidRDefault="00000000" w:rsidRPr="00000000" w14:paraId="000001AF">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B0">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Example:</w:t>
            </w:r>
          </w:p>
          <w:p w:rsidR="00000000" w:rsidDel="00000000" w:rsidP="00000000" w:rsidRDefault="00000000" w:rsidRPr="00000000" w14:paraId="000001B1">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B2">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need opportunities writing equations representing sums of two equal addends, such as: 2 + 2 = 4, 3 + 3 = 6, 5 + 5 = 10,  6 + 6 = 12, or 8 + 8 =16. This understanding will lay the foundation for multiplication and is closely connected to 2.OA.4.</w:t>
            </w:r>
          </w:p>
          <w:p w:rsidR="00000000" w:rsidDel="00000000" w:rsidP="00000000" w:rsidRDefault="00000000" w:rsidRPr="00000000" w14:paraId="000001B3">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B4">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use of objects and/or interactive whiteboards will help students develop and demonstrate various strategies to determine even and odd numbers.</w:t>
            </w:r>
          </w:p>
        </w:tc>
        <w:tc>
          <w:tcPr>
            <w:gridSpan w:val="2"/>
            <w:vAlign w:val="top"/>
          </w:tcPr>
          <w:p w:rsidR="00000000" w:rsidDel="00000000" w:rsidP="00000000" w:rsidRDefault="00000000" w:rsidRPr="00000000" w14:paraId="000001B7">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Literature:</w:t>
            </w:r>
          </w:p>
          <w:p w:rsidR="00000000" w:rsidDel="00000000" w:rsidP="00000000" w:rsidRDefault="00000000" w:rsidRPr="00000000" w14:paraId="000001B8">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A Reminder of One by: Pinczes, Eleanor J.  Houhton Mifflin 2002                      </w:t>
            </w:r>
          </w:p>
          <w:p w:rsidR="00000000" w:rsidDel="00000000" w:rsidP="00000000" w:rsidRDefault="00000000" w:rsidRPr="00000000" w14:paraId="000001B9">
            <w:pPr>
              <w:pageBreakBefore w:val="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1BA">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Even Steven and Odd Todd by: Kathryn Cris Taldi (Hello Math Series- Can be found on U-Tube)                 </w:t>
            </w:r>
          </w:p>
          <w:p w:rsidR="00000000" w:rsidDel="00000000" w:rsidP="00000000" w:rsidRDefault="00000000" w:rsidRPr="00000000" w14:paraId="000001BB">
            <w:pPr>
              <w:pageBreakBefore w:val="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1BC">
            <w:pPr>
              <w:pageBreakBefore w:val="0"/>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Count on Pablo by: de Rubertis, Barbara Kane Press 1999 </w:t>
            </w:r>
            <w:r w:rsidDel="00000000" w:rsidR="00000000" w:rsidRPr="00000000">
              <w:rPr>
                <w:rtl w:val="0"/>
              </w:rPr>
            </w:r>
          </w:p>
        </w:tc>
      </w:tr>
      <w:tr>
        <w:trPr>
          <w:cantSplit w:val="0"/>
          <w:trHeight w:val="2200" w:hRule="atLeast"/>
          <w:tblHeader w:val="0"/>
        </w:trPr>
        <w:tc>
          <w:tcPr>
            <w:vAlign w:val="top"/>
          </w:tcPr>
          <w:p w:rsidR="00000000" w:rsidDel="00000000" w:rsidP="00000000" w:rsidRDefault="00000000" w:rsidRPr="00000000" w14:paraId="000001BE">
            <w:pPr>
              <w:pageBreakBefore w:val="0"/>
              <w:shd w:fill="ffffff" w:val="clear"/>
              <w:spacing w:after="160" w:before="100" w:lineRule="auto"/>
              <w:rPr>
                <w:rFonts w:ascii="Calibri" w:cs="Calibri" w:eastAsia="Calibri" w:hAnsi="Calibri"/>
                <w:color w:val="3b3b3a"/>
                <w:vertAlign w:val="baseline"/>
              </w:rPr>
            </w:pPr>
            <w:r w:rsidDel="00000000" w:rsidR="00000000" w:rsidRPr="00000000">
              <w:rPr>
                <w:rFonts w:ascii="Calibri" w:cs="Calibri" w:eastAsia="Calibri" w:hAnsi="Calibri"/>
                <w:color w:val="000000"/>
                <w:vertAlign w:val="baseline"/>
                <w:rtl w:val="0"/>
              </w:rPr>
              <w:t xml:space="preserve">4. </w:t>
            </w:r>
            <w:r w:rsidDel="00000000" w:rsidR="00000000" w:rsidRPr="00000000">
              <w:rPr>
                <w:rFonts w:ascii="Calibri" w:cs="Calibri" w:eastAsia="Calibri" w:hAnsi="Calibri"/>
                <w:color w:val="3b3b3a"/>
                <w:vertAlign w:val="baseline"/>
                <w:rtl w:val="0"/>
              </w:rPr>
              <w:t xml:space="preserve">Use addition to find the total number of objects arranged in rectangular arrays with up to 5 rows and up to 5 columns; write an equation to express the total as a sum of equal addends.</w:t>
            </w:r>
          </w:p>
          <w:p w:rsidR="00000000" w:rsidDel="00000000" w:rsidP="00000000" w:rsidRDefault="00000000" w:rsidRPr="00000000" w14:paraId="000001BF">
            <w:pPr>
              <w:pageBreakBefore w:val="0"/>
              <w:rPr>
                <w:rFonts w:ascii="Calibri" w:cs="Calibri" w:eastAsia="Calibri" w:hAnsi="Calibri"/>
                <w:b w:val="1"/>
                <w:color w:val="3b3b3a"/>
              </w:rPr>
            </w:pPr>
            <w:r w:rsidDel="00000000" w:rsidR="00000000" w:rsidRPr="00000000">
              <w:rPr>
                <w:rFonts w:ascii="Calibri" w:cs="Calibri" w:eastAsia="Calibri" w:hAnsi="Calibri"/>
                <w:b w:val="1"/>
                <w:rtl w:val="0"/>
              </w:rPr>
              <w:t xml:space="preserve">(MP 2, MP 3, MP 7, MP 8)</w:t>
            </w:r>
            <w:r w:rsidDel="00000000" w:rsidR="00000000" w:rsidRPr="00000000">
              <w:rPr>
                <w:rtl w:val="0"/>
              </w:rPr>
            </w:r>
          </w:p>
        </w:tc>
        <w:tc>
          <w:tcPr>
            <w:gridSpan w:val="2"/>
            <w:vAlign w:val="top"/>
          </w:tcPr>
          <w:p w:rsidR="00000000" w:rsidDel="00000000" w:rsidP="00000000" w:rsidRDefault="00000000" w:rsidRPr="00000000" w14:paraId="000001C0">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*Write an equation to express the total as a sum of equal addends      </w:t>
            </w:r>
          </w:p>
          <w:p w:rsidR="00000000" w:rsidDel="00000000" w:rsidP="00000000" w:rsidRDefault="00000000" w:rsidRPr="00000000" w14:paraId="000001C1">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w:t>
            </w:r>
          </w:p>
          <w:p w:rsidR="00000000" w:rsidDel="00000000" w:rsidP="00000000" w:rsidRDefault="00000000" w:rsidRPr="00000000" w14:paraId="000001C2">
            <w:pPr>
              <w:pageBreakBefore w:val="0"/>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*Create a model array of…stickers, stamps, tiles, counters, etc.</w:t>
            </w:r>
            <w:r w:rsidDel="00000000" w:rsidR="00000000" w:rsidRPr="00000000">
              <w:rPr>
                <w:rtl w:val="0"/>
              </w:rPr>
            </w:r>
          </w:p>
        </w:tc>
        <w:tc>
          <w:tcPr>
            <w:gridSpan w:val="3"/>
            <w:vAlign w:val="top"/>
          </w:tcPr>
          <w:p w:rsidR="00000000" w:rsidDel="00000000" w:rsidP="00000000" w:rsidRDefault="00000000" w:rsidRPr="00000000" w14:paraId="000001C4">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may arrange any set of objects into a rectangular array. Objects can be cubes, buttons, counters, etc. Objects do not have to be square to make an array. Geoboards can also be used to demonstrate rectangular arrays. Students then write equations that represent the total as the sum of equal addends as shown below.</w:t>
            </w:r>
          </w:p>
          <w:p w:rsidR="00000000" w:rsidDel="00000000" w:rsidP="00000000" w:rsidRDefault="00000000" w:rsidRPr="00000000" w14:paraId="000001C5">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63500</wp:posOffset>
                      </wp:positionV>
                      <wp:extent cx="419100" cy="342900"/>
                      <wp:effectExtent b="0" l="0" r="0" t="0"/>
                      <wp:wrapNone/>
                      <wp:docPr id="2" name=""/>
                      <a:graphic>
                        <a:graphicData uri="http://schemas.microsoft.com/office/word/2010/wordprocessingGroup">
                          <wpg:wgp>
                            <wpg:cNvGrpSpPr/>
                            <wpg:grpSpPr>
                              <a:xfrm>
                                <a:off x="5126275" y="3602500"/>
                                <a:ext cx="419100" cy="342900"/>
                                <a:chOff x="5126275" y="3602500"/>
                                <a:chExt cx="439450" cy="355000"/>
                              </a:xfrm>
                            </wpg:grpSpPr>
                            <wpg:grpSp>
                              <wpg:cNvGrpSpPr/>
                              <wpg:grpSpPr>
                                <a:xfrm>
                                  <a:off x="5131053" y="3607280"/>
                                  <a:ext cx="429895" cy="345440"/>
                                  <a:chOff x="1800" y="72"/>
                                  <a:chExt cx="885" cy="644"/>
                                </a:xfrm>
                              </wpg:grpSpPr>
                              <wps:wsp>
                                <wps:cNvSpPr/>
                                <wps:cNvPr id="3" name="Shape 3"/>
                                <wps:spPr>
                                  <a:xfrm>
                                    <a:off x="1800" y="72"/>
                                    <a:ext cx="875" cy="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800" y="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040" y="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800" y="304"/>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040" y="304"/>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800" y="573"/>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287" y="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2287" y="304"/>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2040" y="573"/>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287" y="573"/>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542" y="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542" y="304"/>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542" y="573"/>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63500</wp:posOffset>
                      </wp:positionV>
                      <wp:extent cx="419100" cy="342900"/>
                      <wp:effectExtent b="0" l="0" r="0" t="0"/>
                      <wp:wrapNone/>
                      <wp:docPr id="2"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4191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533400" cy="406400"/>
                      <wp:effectExtent b="0" l="0" r="0" t="0"/>
                      <wp:wrapNone/>
                      <wp:docPr id="1" name=""/>
                      <a:graphic>
                        <a:graphicData uri="http://schemas.microsoft.com/office/word/2010/wordprocessingGroup">
                          <wpg:wgp>
                            <wpg:cNvGrpSpPr/>
                            <wpg:grpSpPr>
                              <a:xfrm>
                                <a:off x="5069125" y="3568525"/>
                                <a:ext cx="533400" cy="406400"/>
                                <a:chOff x="5069125" y="3568525"/>
                                <a:chExt cx="553750" cy="422950"/>
                              </a:xfrm>
                            </wpg:grpSpPr>
                            <wpg:grpSp>
                              <wpg:cNvGrpSpPr/>
                              <wpg:grpSpPr>
                                <a:xfrm>
                                  <a:off x="5073903" y="3573308"/>
                                  <a:ext cx="544195" cy="413385"/>
                                  <a:chOff x="1800" y="1440"/>
                                  <a:chExt cx="1125" cy="915"/>
                                </a:xfrm>
                              </wpg:grpSpPr>
                              <wps:wsp>
                                <wps:cNvSpPr/>
                                <wps:cNvPr id="3" name="Shape 3"/>
                                <wps:spPr>
                                  <a:xfrm>
                                    <a:off x="1800" y="1440"/>
                                    <a:ext cx="1125"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800" y="1440"/>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040" y="1440"/>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800" y="16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040" y="16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800" y="1941"/>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287" y="1440"/>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87" y="16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040" y="1941"/>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287" y="1941"/>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800" y="221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040" y="221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287" y="221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542" y="1440"/>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542" y="16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542" y="1941"/>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542" y="221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782" y="1440"/>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782" y="167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782" y="1941"/>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782" y="2212"/>
                                    <a:ext cx="143" cy="143"/>
                                  </a:xfrm>
                                  <a:prstGeom prst="ellipse">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533400" cy="406400"/>
                      <wp:effectExtent b="0" l="0" r="0" t="0"/>
                      <wp:wrapNone/>
                      <wp:docPr id="1"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533400" cy="406400"/>
                              </a:xfrm>
                              <a:prstGeom prst="rect"/>
                              <a:ln/>
                            </pic:spPr>
                          </pic:pic>
                        </a:graphicData>
                      </a:graphic>
                    </wp:anchor>
                  </w:drawing>
                </mc:Fallback>
              </mc:AlternateContent>
            </w:r>
          </w:p>
          <w:p w:rsidR="00000000" w:rsidDel="00000000" w:rsidP="00000000" w:rsidRDefault="00000000" w:rsidRPr="00000000" w14:paraId="000001C6">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C7">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C8">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4 + 4 + 4 = 12</w:t>
              <w:tab/>
              <w:tab/>
              <w:t xml:space="preserve">                      5 + 5 + 5 + 5 = 20</w:t>
            </w:r>
          </w:p>
          <w:p w:rsidR="00000000" w:rsidDel="00000000" w:rsidP="00000000" w:rsidRDefault="00000000" w:rsidRPr="00000000" w14:paraId="000001C9">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CA">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Interactive whiteboards and document cameras may be used to help students visualize and create arrays.</w:t>
            </w:r>
          </w:p>
        </w:tc>
        <w:tc>
          <w:tcPr>
            <w:gridSpan w:val="2"/>
            <w:vAlign w:val="top"/>
          </w:tcPr>
          <w:p w:rsidR="00000000" w:rsidDel="00000000" w:rsidP="00000000" w:rsidRDefault="00000000" w:rsidRPr="00000000" w14:paraId="000001CD">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Literature: </w:t>
            </w:r>
          </w:p>
          <w:p w:rsidR="00000000" w:rsidDel="00000000" w:rsidP="00000000" w:rsidRDefault="00000000" w:rsidRPr="00000000" w14:paraId="000001CE">
            <w:pPr>
              <w:pageBreakBefore w:val="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Each Orange Had 8 Slices by: Giganti Mulberry Books, NY 1999   </w:t>
            </w:r>
          </w:p>
        </w:tc>
      </w:tr>
      <w:tr>
        <w:trPr>
          <w:cantSplit w:val="0"/>
          <w:tblHeader w:val="0"/>
        </w:trPr>
        <w:tc>
          <w:tcPr>
            <w:gridSpan w:val="8"/>
            <w:vAlign w:val="top"/>
          </w:tcPr>
          <w:p w:rsidR="00000000" w:rsidDel="00000000" w:rsidP="00000000" w:rsidRDefault="00000000" w:rsidRPr="00000000" w14:paraId="000001D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D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1D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1D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1DD">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E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1E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1E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1E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1E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1E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1E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1E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1E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1E9">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1E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1E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1E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1E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1E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1F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1F1">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1F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1F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1F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1F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1F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1F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1F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1F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p w:rsidR="00000000" w:rsidDel="00000000" w:rsidP="00000000" w:rsidRDefault="00000000" w:rsidRPr="00000000" w14:paraId="000001F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*Refer to each student’s IEP for more specific modifications</w:t>
            </w:r>
            <w:r w:rsidDel="00000000" w:rsidR="00000000" w:rsidRPr="00000000">
              <w:rPr>
                <w:rtl w:val="0"/>
              </w:rPr>
            </w:r>
          </w:p>
          <w:p w:rsidR="00000000" w:rsidDel="00000000" w:rsidP="00000000" w:rsidRDefault="00000000" w:rsidRPr="00000000" w14:paraId="000001FC">
            <w:pPr>
              <w:pageBreakBefore w:val="0"/>
              <w:ind w:left="720" w:firstLine="0"/>
              <w:rPr>
                <w:rFonts w:ascii="Calibri" w:cs="Calibri" w:eastAsia="Calibri" w:hAnsi="Calibri"/>
                <w:b w:val="0"/>
                <w:vertAlign w:val="baseline"/>
              </w:rPr>
            </w:pPr>
            <w:r w:rsidDel="00000000" w:rsidR="00000000" w:rsidRPr="00000000">
              <w:rPr>
                <w:rtl w:val="0"/>
              </w:rPr>
            </w:r>
          </w:p>
        </w:tc>
        <w:tc>
          <w:tcPr>
            <w:gridSpan w:val="3"/>
            <w:vAlign w:val="top"/>
          </w:tcPr>
          <w:p w:rsidR="00000000" w:rsidDel="00000000" w:rsidP="00000000" w:rsidRDefault="00000000" w:rsidRPr="00000000" w14:paraId="000001F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1F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1F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20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203">
      <w:pPr>
        <w:pageBreakBefore w:val="0"/>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04">
      <w:pPr>
        <w:pageBreakBefore w:val="0"/>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05">
      <w:pPr>
        <w:pageBreakBefore w:val="0"/>
        <w:jc w:val="center"/>
        <w:rPr>
          <w:rFonts w:ascii="Calibri" w:cs="Calibri" w:eastAsia="Calibri" w:hAnsi="Calibri"/>
          <w:b w:val="0"/>
          <w:sz w:val="22"/>
          <w:szCs w:val="22"/>
          <w:vertAlign w:val="baseline"/>
        </w:rPr>
      </w:pP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206">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Two</w:t>
      </w:r>
      <w:r w:rsidDel="00000000" w:rsidR="00000000" w:rsidRPr="00000000">
        <w:rPr>
          <w:rtl w:val="0"/>
        </w:rPr>
      </w:r>
    </w:p>
    <w:p w:rsidR="00000000" w:rsidDel="00000000" w:rsidP="00000000" w:rsidRDefault="00000000" w:rsidRPr="00000000" w14:paraId="00000207">
      <w:pPr>
        <w:pageBreakBefore w:val="0"/>
        <w:jc w:val="center"/>
        <w:rPr>
          <w:rFonts w:ascii="Calibri" w:cs="Calibri" w:eastAsia="Calibri" w:hAnsi="Calibri"/>
          <w:b w:val="0"/>
          <w:sz w:val="22"/>
          <w:szCs w:val="22"/>
          <w:vertAlign w:val="baseline"/>
        </w:rPr>
      </w:pPr>
      <w:r w:rsidDel="00000000" w:rsidR="00000000" w:rsidRPr="00000000">
        <w:rPr>
          <w:rtl w:val="0"/>
        </w:rPr>
      </w:r>
    </w:p>
    <w:tbl>
      <w:tblPr>
        <w:tblStyle w:val="Table6"/>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vAlign w:val="top"/>
          </w:tcPr>
          <w:p w:rsidR="00000000" w:rsidDel="00000000" w:rsidP="00000000" w:rsidRDefault="00000000" w:rsidRPr="00000000" w14:paraId="0000020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do we use place value to represent numbers?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0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Number and Operations in Base Ten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1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sz w:val="22"/>
                <w:szCs w:val="22"/>
                <w:vertAlign w:val="baseline"/>
                <w:rtl w:val="0"/>
              </w:rPr>
              <w:t xml:space="preserve">: 2.NBT.A.1, 2.NBT.A.2, 2.NBT.A.3, 2.NBT.A.4</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14">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2, MP 6, MP 7 , MP 8</w:t>
            </w:r>
          </w:p>
        </w:tc>
      </w:tr>
      <w:tr>
        <w:trPr>
          <w:cantSplit w:val="0"/>
          <w:tblHeader w:val="0"/>
        </w:trPr>
        <w:tc>
          <w:tcPr>
            <w:gridSpan w:val="4"/>
            <w:vAlign w:val="top"/>
          </w:tcPr>
          <w:p w:rsidR="00000000" w:rsidDel="00000000" w:rsidP="00000000" w:rsidRDefault="00000000" w:rsidRPr="00000000" w14:paraId="0000021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Understand place value.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1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 Ones, tens, hundreds, skip count , standard form, expanded form, fact family, ordinal numbers, zero property, word form, greater than, less than, greatest, least number, sentence, more than, less than</w:t>
            </w:r>
            <w:r w:rsidDel="00000000" w:rsidR="00000000" w:rsidRPr="00000000">
              <w:rPr>
                <w:rtl w:val="0"/>
              </w:rPr>
            </w:r>
          </w:p>
        </w:tc>
      </w:tr>
      <w:tr>
        <w:trPr>
          <w:cantSplit w:val="0"/>
          <w:trHeight w:val="1800" w:hRule="atLeast"/>
          <w:tblHeader w:val="0"/>
        </w:trPr>
        <w:tc>
          <w:tcPr>
            <w:vAlign w:val="top"/>
          </w:tcPr>
          <w:p w:rsidR="00000000" w:rsidDel="00000000" w:rsidP="00000000" w:rsidRDefault="00000000" w:rsidRPr="00000000" w14:paraId="00000220">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1.  </w:t>
            </w:r>
            <w:r w:rsidDel="00000000" w:rsidR="00000000" w:rsidRPr="00000000">
              <w:rPr>
                <w:rFonts w:ascii="Calibri" w:cs="Calibri" w:eastAsia="Calibri" w:hAnsi="Calibri"/>
                <w:color w:val="3b3b3a"/>
                <w:sz w:val="20"/>
                <w:szCs w:val="20"/>
                <w:vertAlign w:val="baseline"/>
                <w:rtl w:val="0"/>
              </w:rPr>
              <w:t xml:space="preserve">Understand that the three digits of a three-digit number represent amounts of hundreds, tens, and ones; e.g., 706 equals 7 hundreds, 0 tens, and 6 ones. Understand the following as special cases: </w:t>
            </w:r>
          </w:p>
          <w:p w:rsidR="00000000" w:rsidDel="00000000" w:rsidP="00000000" w:rsidRDefault="00000000" w:rsidRPr="00000000" w14:paraId="00000221">
            <w:pPr>
              <w:pageBreakBefore w:val="0"/>
              <w:numPr>
                <w:ilvl w:val="0"/>
                <w:numId w:val="13"/>
              </w:numPr>
              <w:shd w:fill="ffffff" w:val="clear"/>
              <w:spacing w:after="0" w:afterAutospacing="0" w:before="120" w:lineRule="auto"/>
              <w:ind w:left="720" w:hanging="360"/>
              <w:rPr>
                <w:rFonts w:ascii="Calibri" w:cs="Calibri" w:eastAsia="Calibri" w:hAnsi="Calibri"/>
                <w:color w:val="3b3b3a"/>
                <w:sz w:val="20"/>
                <w:szCs w:val="20"/>
                <w:u w:val="none"/>
                <w:vertAlign w:val="baseline"/>
              </w:rPr>
            </w:pPr>
            <w:r w:rsidDel="00000000" w:rsidR="00000000" w:rsidRPr="00000000">
              <w:rPr>
                <w:rFonts w:ascii="Calibri" w:cs="Calibri" w:eastAsia="Calibri" w:hAnsi="Calibri"/>
                <w:color w:val="3b3b3a"/>
                <w:sz w:val="20"/>
                <w:szCs w:val="20"/>
                <w:vertAlign w:val="baseline"/>
                <w:rtl w:val="0"/>
              </w:rPr>
              <w:t xml:space="preserve">100 can be thought of as a bundle of ten tens — called a “hundred.”</w:t>
            </w:r>
          </w:p>
          <w:p w:rsidR="00000000" w:rsidDel="00000000" w:rsidP="00000000" w:rsidRDefault="00000000" w:rsidRPr="00000000" w14:paraId="00000222">
            <w:pPr>
              <w:pageBreakBefore w:val="0"/>
              <w:numPr>
                <w:ilvl w:val="0"/>
                <w:numId w:val="13"/>
              </w:numPr>
              <w:shd w:fill="ffffff" w:val="clear"/>
              <w:spacing w:after="160" w:before="0" w:beforeAutospacing="0" w:lineRule="auto"/>
              <w:ind w:left="720" w:hanging="360"/>
              <w:rPr>
                <w:rFonts w:ascii="Calibri" w:cs="Calibri" w:eastAsia="Calibri" w:hAnsi="Calibri"/>
                <w:color w:val="3b3b3a"/>
                <w:sz w:val="20"/>
                <w:szCs w:val="20"/>
                <w:u w:val="none"/>
                <w:vertAlign w:val="baseline"/>
              </w:rPr>
            </w:pPr>
            <w:r w:rsidDel="00000000" w:rsidR="00000000" w:rsidRPr="00000000">
              <w:rPr>
                <w:rFonts w:ascii="Calibri" w:cs="Calibri" w:eastAsia="Calibri" w:hAnsi="Calibri"/>
                <w:color w:val="3b3b3a"/>
                <w:sz w:val="20"/>
                <w:szCs w:val="20"/>
                <w:vertAlign w:val="baseline"/>
                <w:rtl w:val="0"/>
              </w:rPr>
              <w:t xml:space="preserve">The numbers 100, 200, 300, 400, 500, 600, 700, 800, 900 refer to one, two, three, four, five, six, seven, eight, or nine hundreds (and 0 tens and 0 ones).</w:t>
            </w:r>
          </w:p>
          <w:p w:rsidR="00000000" w:rsidDel="00000000" w:rsidP="00000000" w:rsidRDefault="00000000" w:rsidRPr="00000000" w14:paraId="00000223">
            <w:pPr>
              <w:pageBreakBefore w:val="0"/>
              <w:rPr>
                <w:rFonts w:ascii="Calibri" w:cs="Calibri" w:eastAsia="Calibri" w:hAnsi="Calibri"/>
                <w:b w:val="1"/>
                <w:color w:val="000000"/>
                <w:sz w:val="20"/>
                <w:szCs w:val="20"/>
                <w:vertAlign w:val="baseline"/>
              </w:rPr>
            </w:pPr>
            <w:r w:rsidDel="00000000" w:rsidR="00000000" w:rsidRPr="00000000">
              <w:rPr>
                <w:rFonts w:ascii="Calibri" w:cs="Calibri" w:eastAsia="Calibri" w:hAnsi="Calibri"/>
                <w:b w:val="1"/>
                <w:sz w:val="20"/>
                <w:szCs w:val="20"/>
                <w:rtl w:val="0"/>
              </w:rPr>
              <w:t xml:space="preserve">(MP 2, MP 7, MP8)</w:t>
            </w:r>
            <w:r w:rsidDel="00000000" w:rsidR="00000000" w:rsidRPr="00000000">
              <w:rPr>
                <w:rtl w:val="0"/>
              </w:rPr>
            </w:r>
          </w:p>
        </w:tc>
        <w:tc>
          <w:tcPr>
            <w:vAlign w:val="top"/>
          </w:tcPr>
          <w:p w:rsidR="00000000" w:rsidDel="00000000" w:rsidP="00000000" w:rsidRDefault="00000000" w:rsidRPr="00000000" w14:paraId="00000224">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*Understand that the three digits of a three digit number represent amounts of hundreds, tens and ones.</w:t>
            </w:r>
          </w:p>
        </w:tc>
        <w:tc>
          <w:tcPr>
            <w:vAlign w:val="top"/>
          </w:tcPr>
          <w:p w:rsidR="00000000" w:rsidDel="00000000" w:rsidP="00000000" w:rsidRDefault="00000000" w:rsidRPr="00000000" w14:paraId="00000225">
            <w:pPr>
              <w:pageBreakBefore w:val="0"/>
              <w:rPr>
                <w:rFonts w:ascii="Calibri" w:cs="Calibri" w:eastAsia="Calibri" w:hAnsi="Calibri"/>
                <w:sz w:val="20"/>
                <w:szCs w:val="20"/>
                <w:u w:val="none"/>
                <w:vertAlign w:val="baseline"/>
              </w:rPr>
            </w:pPr>
            <w:r w:rsidDel="00000000" w:rsidR="00000000" w:rsidRPr="00000000">
              <w:rPr>
                <w:rFonts w:ascii="Calibri" w:cs="Calibri" w:eastAsia="Calibri" w:hAnsi="Calibri"/>
                <w:sz w:val="20"/>
                <w:szCs w:val="20"/>
                <w:vertAlign w:val="baseline"/>
                <w:rtl w:val="0"/>
              </w:rPr>
              <w:t xml:space="preserve">Understanding that 10 ones make one ten and that 10 tens make one hundred is fundamental to students’ mathematical development. Students need multiple opportunities counting and “bundling” groups of tens in first grade. In second grade, students build on their understanding by making bundles of 100s with or without leftovers </w:t>
            </w:r>
            <w:r w:rsidDel="00000000" w:rsidR="00000000" w:rsidRPr="00000000">
              <w:rPr>
                <w:rFonts w:ascii="Calibri" w:cs="Calibri" w:eastAsia="Calibri" w:hAnsi="Calibri"/>
                <w:sz w:val="20"/>
                <w:szCs w:val="20"/>
                <w:u w:val="none"/>
                <w:vertAlign w:val="baseline"/>
                <w:rtl w:val="0"/>
              </w:rPr>
              <w:t xml:space="preserve">using base ten blocks, cubes in towers of 10, ten frames, etc. This emphasis on bundling hundreds will support students’ discovery of place value patterns. </w:t>
            </w:r>
          </w:p>
          <w:p w:rsidR="00000000" w:rsidDel="00000000" w:rsidP="00000000" w:rsidRDefault="00000000" w:rsidRPr="00000000" w14:paraId="00000226">
            <w:pPr>
              <w:pageBreakBefore w:val="0"/>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2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As students are representing the various amounts, it is important that emphasis is placed on the language associated with the quantity. For example, 243 can be expressed in multiple ways such as 2 groups of hundred, 4 groups of ten and 3 ones, as well as 24 tens with 3 ones. When students read numbers, they should read in standard form as well as using place value concepts. For example, 243 should be read as “two hundred forty-three” as well as two hundreds, 4 tens, 3 ones. </w:t>
            </w:r>
          </w:p>
          <w:p w:rsidR="00000000" w:rsidDel="00000000" w:rsidP="00000000" w:rsidRDefault="00000000" w:rsidRPr="00000000" w14:paraId="00000228">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22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u w:val="none"/>
                <w:vertAlign w:val="baseline"/>
                <w:rtl w:val="0"/>
              </w:rPr>
              <w:t xml:space="preserve">A document camera or interactive whiteboard can also be used to demonstrate “bundling” of objects. This gives students the opportunity to communicate their counting and thinking.</w:t>
            </w:r>
            <w:r w:rsidDel="00000000" w:rsidR="00000000" w:rsidRPr="00000000">
              <w:rPr>
                <w:rtl w:val="0"/>
              </w:rPr>
            </w:r>
          </w:p>
        </w:tc>
        <w:tc>
          <w:tcPr>
            <w:vAlign w:val="top"/>
          </w:tcPr>
          <w:p w:rsidR="00000000" w:rsidDel="00000000" w:rsidP="00000000" w:rsidRDefault="00000000" w:rsidRPr="00000000" w14:paraId="0000022A">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Literature: </w:t>
            </w:r>
          </w:p>
          <w:p w:rsidR="00000000" w:rsidDel="00000000" w:rsidP="00000000" w:rsidRDefault="00000000" w:rsidRPr="00000000" w14:paraId="0000022B">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King's Commissioners by: Aileen Friedman</w:t>
            </w:r>
          </w:p>
          <w:p w:rsidR="00000000" w:rsidDel="00000000" w:rsidP="00000000" w:rsidRDefault="00000000" w:rsidRPr="00000000" w14:paraId="0000022C">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p w:rsidR="00000000" w:rsidDel="00000000" w:rsidP="00000000" w:rsidRDefault="00000000" w:rsidRPr="00000000" w14:paraId="0000022D">
            <w:pPr>
              <w:pageBreakBefore w:val="0"/>
              <w:rPr>
                <w:rFonts w:ascii="Calibri" w:cs="Calibri" w:eastAsia="Calibri" w:hAnsi="Calibri"/>
                <w:color w:val="000000"/>
                <w:sz w:val="20"/>
                <w:szCs w:val="20"/>
                <w:vertAlign w:val="baseline"/>
              </w:rPr>
            </w:pPr>
            <w:r w:rsidDel="00000000" w:rsidR="00000000" w:rsidRPr="00000000">
              <w:rPr>
                <w:rtl w:val="0"/>
              </w:rPr>
            </w:r>
          </w:p>
        </w:tc>
      </w:tr>
      <w:tr>
        <w:trPr>
          <w:cantSplit w:val="0"/>
          <w:trHeight w:val="2200" w:hRule="atLeast"/>
          <w:tblHeader w:val="0"/>
        </w:trPr>
        <w:tc>
          <w:tcPr>
            <w:vAlign w:val="top"/>
          </w:tcPr>
          <w:p w:rsidR="00000000" w:rsidDel="00000000" w:rsidP="00000000" w:rsidRDefault="00000000" w:rsidRPr="00000000" w14:paraId="0000022E">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2. </w:t>
            </w:r>
            <w:r w:rsidDel="00000000" w:rsidR="00000000" w:rsidRPr="00000000">
              <w:rPr>
                <w:rFonts w:ascii="Calibri" w:cs="Calibri" w:eastAsia="Calibri" w:hAnsi="Calibri"/>
                <w:color w:val="3b3b3a"/>
                <w:sz w:val="20"/>
                <w:szCs w:val="20"/>
                <w:vertAlign w:val="baseline"/>
                <w:rtl w:val="0"/>
              </w:rPr>
              <w:t xml:space="preserve">Count within 1000; skip-count by 5s, 10s, and 100s.</w:t>
            </w:r>
          </w:p>
          <w:p w:rsidR="00000000" w:rsidDel="00000000" w:rsidP="00000000" w:rsidRDefault="00000000" w:rsidRPr="00000000" w14:paraId="0000022F">
            <w:pPr>
              <w:pageBreakBefore w:val="0"/>
              <w:rPr>
                <w:rFonts w:ascii="Calibri" w:cs="Calibri" w:eastAsia="Calibri" w:hAnsi="Calibri"/>
                <w:b w:val="1"/>
                <w:color w:val="000000"/>
                <w:sz w:val="20"/>
                <w:szCs w:val="20"/>
                <w:vertAlign w:val="baseline"/>
              </w:rPr>
            </w:pPr>
            <w:r w:rsidDel="00000000" w:rsidR="00000000" w:rsidRPr="00000000">
              <w:rPr>
                <w:rFonts w:ascii="Calibri" w:cs="Calibri" w:eastAsia="Calibri" w:hAnsi="Calibri"/>
                <w:b w:val="1"/>
                <w:sz w:val="20"/>
                <w:szCs w:val="20"/>
                <w:rtl w:val="0"/>
              </w:rPr>
              <w:t xml:space="preserve">(MP 2, MP 7, MP8)</w:t>
            </w:r>
            <w:r w:rsidDel="00000000" w:rsidR="00000000" w:rsidRPr="00000000">
              <w:rPr>
                <w:rtl w:val="0"/>
              </w:rPr>
            </w:r>
          </w:p>
        </w:tc>
        <w:tc>
          <w:tcPr>
            <w:vAlign w:val="top"/>
          </w:tcPr>
          <w:p w:rsidR="00000000" w:rsidDel="00000000" w:rsidP="00000000" w:rsidRDefault="00000000" w:rsidRPr="00000000" w14:paraId="00000230">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*Count by multiples of 2s, 5s, 10s, and 100s</w:t>
            </w:r>
          </w:p>
        </w:tc>
        <w:tc>
          <w:tcPr>
            <w:vAlign w:val="top"/>
          </w:tcPr>
          <w:p w:rsidR="00000000" w:rsidDel="00000000" w:rsidP="00000000" w:rsidRDefault="00000000" w:rsidRPr="00000000" w14:paraId="0000023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need many opportunities counting, up to 1000, from different starting points. They should also have many experiences skip counting by 5s, 10s, and 100s to develop the concept of place value.  </w:t>
            </w:r>
          </w:p>
          <w:p w:rsidR="00000000" w:rsidDel="00000000" w:rsidP="00000000" w:rsidRDefault="00000000" w:rsidRPr="00000000" w14:paraId="00000232">
            <w:pPr>
              <w:pageBreakBefore w:val="0"/>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3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Examples:</w:t>
            </w:r>
          </w:p>
          <w:p w:rsidR="00000000" w:rsidDel="00000000" w:rsidP="00000000" w:rsidRDefault="00000000" w:rsidRPr="00000000" w14:paraId="00000234">
            <w:pPr>
              <w:pageBreakBefore w:val="0"/>
              <w:numPr>
                <w:ilvl w:val="0"/>
                <w:numId w:val="1"/>
              </w:numPr>
              <w:ind w:left="720" w:hanging="360"/>
              <w:rPr>
                <w:sz w:val="20"/>
                <w:szCs w:val="20"/>
              </w:rPr>
            </w:pPr>
            <w:r w:rsidDel="00000000" w:rsidR="00000000" w:rsidRPr="00000000">
              <w:rPr>
                <w:rFonts w:ascii="Calibri" w:cs="Calibri" w:eastAsia="Calibri" w:hAnsi="Calibri"/>
                <w:sz w:val="20"/>
                <w:szCs w:val="20"/>
                <w:vertAlign w:val="baseline"/>
                <w:rtl w:val="0"/>
              </w:rPr>
              <w:t xml:space="preserve">The use of the 100s chart may be helpful for students to identify the counting patterns.</w:t>
            </w:r>
          </w:p>
          <w:p w:rsidR="00000000" w:rsidDel="00000000" w:rsidP="00000000" w:rsidRDefault="00000000" w:rsidRPr="00000000" w14:paraId="00000235">
            <w:pPr>
              <w:pageBreakBefore w:val="0"/>
              <w:numPr>
                <w:ilvl w:val="0"/>
                <w:numId w:val="1"/>
              </w:numPr>
              <w:ind w:left="720" w:hanging="360"/>
              <w:rPr>
                <w:sz w:val="20"/>
                <w:szCs w:val="20"/>
              </w:rPr>
            </w:pPr>
            <w:r w:rsidDel="00000000" w:rsidR="00000000" w:rsidRPr="00000000">
              <w:rPr>
                <w:rFonts w:ascii="Calibri" w:cs="Calibri" w:eastAsia="Calibri" w:hAnsi="Calibri"/>
                <w:sz w:val="20"/>
                <w:szCs w:val="20"/>
                <w:vertAlign w:val="baseline"/>
                <w:rtl w:val="0"/>
              </w:rPr>
              <w:t xml:space="preserve">The use of money (nickels, dimes, dollars) or base ten blocks may be helpful visual cues.</w:t>
            </w:r>
          </w:p>
          <w:p w:rsidR="00000000" w:rsidDel="00000000" w:rsidP="00000000" w:rsidRDefault="00000000" w:rsidRPr="00000000" w14:paraId="00000236">
            <w:pPr>
              <w:pageBreakBefore w:val="0"/>
              <w:numPr>
                <w:ilvl w:val="0"/>
                <w:numId w:val="1"/>
              </w:numPr>
              <w:ind w:left="720" w:hanging="360"/>
              <w:rPr>
                <w:sz w:val="20"/>
                <w:szCs w:val="20"/>
              </w:rPr>
            </w:pPr>
            <w:r w:rsidDel="00000000" w:rsidR="00000000" w:rsidRPr="00000000">
              <w:rPr>
                <w:rFonts w:ascii="Calibri" w:cs="Calibri" w:eastAsia="Calibri" w:hAnsi="Calibri"/>
                <w:sz w:val="20"/>
                <w:szCs w:val="20"/>
                <w:vertAlign w:val="baseline"/>
                <w:rtl w:val="0"/>
              </w:rPr>
              <w:t xml:space="preserve">The use of an interactive whiteboard may also be used to develop counting skills.</w:t>
            </w:r>
          </w:p>
          <w:p w:rsidR="00000000" w:rsidDel="00000000" w:rsidP="00000000" w:rsidRDefault="00000000" w:rsidRPr="00000000" w14:paraId="00000237">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3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ultimate goal for second graders is to be able to count in multiple ways with no visual support.</w:t>
            </w:r>
          </w:p>
        </w:tc>
        <w:tc>
          <w:tcPr>
            <w:vAlign w:val="top"/>
          </w:tcPr>
          <w:p w:rsidR="00000000" w:rsidDel="00000000" w:rsidP="00000000" w:rsidRDefault="00000000" w:rsidRPr="00000000" w14:paraId="00000239">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Literature: </w:t>
            </w:r>
          </w:p>
          <w:p w:rsidR="00000000" w:rsidDel="00000000" w:rsidP="00000000" w:rsidRDefault="00000000" w:rsidRPr="00000000" w14:paraId="0000023A">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Spunky Monkey Parde by: Stuart J. Murphy</w:t>
            </w:r>
          </w:p>
        </w:tc>
      </w:tr>
      <w:tr>
        <w:trPr>
          <w:cantSplit w:val="0"/>
          <w:trHeight w:val="2200" w:hRule="atLeast"/>
          <w:tblHeader w:val="0"/>
        </w:trPr>
        <w:tc>
          <w:tcPr>
            <w:vAlign w:val="top"/>
          </w:tcPr>
          <w:p w:rsidR="00000000" w:rsidDel="00000000" w:rsidP="00000000" w:rsidRDefault="00000000" w:rsidRPr="00000000" w14:paraId="0000023B">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3. </w:t>
            </w:r>
            <w:r w:rsidDel="00000000" w:rsidR="00000000" w:rsidRPr="00000000">
              <w:rPr>
                <w:rFonts w:ascii="Calibri" w:cs="Calibri" w:eastAsia="Calibri" w:hAnsi="Calibri"/>
                <w:color w:val="3b3b3a"/>
                <w:sz w:val="20"/>
                <w:szCs w:val="20"/>
                <w:vertAlign w:val="baseline"/>
                <w:rtl w:val="0"/>
              </w:rPr>
              <w:t xml:space="preserve">Read and write numbers to 1000 using base-ten numerals, number names, and expanded</w:t>
            </w:r>
          </w:p>
          <w:p w:rsidR="00000000" w:rsidDel="00000000" w:rsidP="00000000" w:rsidRDefault="00000000" w:rsidRPr="00000000" w14:paraId="0000023C">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 2, MP 7, MP8)</w:t>
            </w:r>
          </w:p>
        </w:tc>
        <w:tc>
          <w:tcPr>
            <w:vAlign w:val="top"/>
          </w:tcPr>
          <w:p w:rsidR="00000000" w:rsidDel="00000000" w:rsidP="00000000" w:rsidRDefault="00000000" w:rsidRPr="00000000" w14:paraId="0000023D">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*Compose and decompose multi-digit numbers (including expanded form)</w:t>
            </w:r>
          </w:p>
        </w:tc>
        <w:tc>
          <w:tcPr>
            <w:vAlign w:val="top"/>
          </w:tcPr>
          <w:p w:rsidR="00000000" w:rsidDel="00000000" w:rsidP="00000000" w:rsidRDefault="00000000" w:rsidRPr="00000000" w14:paraId="0000023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need many opportunities reading and writing numerals in multiple ways.</w:t>
            </w:r>
          </w:p>
          <w:p w:rsidR="00000000" w:rsidDel="00000000" w:rsidP="00000000" w:rsidRDefault="00000000" w:rsidRPr="00000000" w14:paraId="0000023F">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24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Examples:</w:t>
            </w:r>
          </w:p>
          <w:p w:rsidR="00000000" w:rsidDel="00000000" w:rsidP="00000000" w:rsidRDefault="00000000" w:rsidRPr="00000000" w14:paraId="00000241">
            <w:pPr>
              <w:pageBreakBefore w:val="0"/>
              <w:numPr>
                <w:ilvl w:val="0"/>
                <w:numId w:val="2"/>
              </w:numPr>
              <w:ind w:left="720" w:hanging="360"/>
              <w:rPr>
                <w:sz w:val="20"/>
                <w:szCs w:val="20"/>
              </w:rPr>
            </w:pPr>
            <w:r w:rsidDel="00000000" w:rsidR="00000000" w:rsidRPr="00000000">
              <w:rPr>
                <w:rFonts w:ascii="Calibri" w:cs="Calibri" w:eastAsia="Calibri" w:hAnsi="Calibri"/>
                <w:sz w:val="20"/>
                <w:szCs w:val="20"/>
                <w:vertAlign w:val="baseline"/>
                <w:rtl w:val="0"/>
              </w:rPr>
              <w:t xml:space="preserve">Base-ten numerals</w:t>
              <w:tab/>
              <w:t xml:space="preserve">637  </w:t>
              <w:tab/>
              <w:tab/>
              <w:t xml:space="preserve">                  (standard form)</w:t>
            </w:r>
          </w:p>
          <w:p w:rsidR="00000000" w:rsidDel="00000000" w:rsidP="00000000" w:rsidRDefault="00000000" w:rsidRPr="00000000" w14:paraId="00000242">
            <w:pPr>
              <w:pageBreakBefore w:val="0"/>
              <w:numPr>
                <w:ilvl w:val="0"/>
                <w:numId w:val="2"/>
              </w:numPr>
              <w:ind w:left="720" w:hanging="360"/>
              <w:rPr>
                <w:sz w:val="20"/>
                <w:szCs w:val="20"/>
              </w:rPr>
            </w:pPr>
            <w:r w:rsidDel="00000000" w:rsidR="00000000" w:rsidRPr="00000000">
              <w:rPr>
                <w:rFonts w:ascii="Calibri" w:cs="Calibri" w:eastAsia="Calibri" w:hAnsi="Calibri"/>
                <w:sz w:val="20"/>
                <w:szCs w:val="20"/>
                <w:vertAlign w:val="baseline"/>
                <w:rtl w:val="0"/>
              </w:rPr>
              <w:t xml:space="preserve">Number names</w:t>
              <w:tab/>
              <w:tab/>
              <w:t xml:space="preserve">six hundred thirty seven      (written form)</w:t>
            </w:r>
          </w:p>
          <w:p w:rsidR="00000000" w:rsidDel="00000000" w:rsidP="00000000" w:rsidRDefault="00000000" w:rsidRPr="00000000" w14:paraId="00000243">
            <w:pPr>
              <w:pageBreakBefore w:val="0"/>
              <w:numPr>
                <w:ilvl w:val="0"/>
                <w:numId w:val="2"/>
              </w:numPr>
              <w:ind w:left="720" w:hanging="360"/>
              <w:rPr>
                <w:sz w:val="20"/>
                <w:szCs w:val="20"/>
              </w:rPr>
            </w:pPr>
            <w:r w:rsidDel="00000000" w:rsidR="00000000" w:rsidRPr="00000000">
              <w:rPr>
                <w:rFonts w:ascii="Calibri" w:cs="Calibri" w:eastAsia="Calibri" w:hAnsi="Calibri"/>
                <w:sz w:val="20"/>
                <w:szCs w:val="20"/>
                <w:vertAlign w:val="baseline"/>
                <w:rtl w:val="0"/>
              </w:rPr>
              <w:t xml:space="preserve">Expanded form</w:t>
              <w:tab/>
              <w:t xml:space="preserve">             600 + 30 + 7 </w:t>
              <w:tab/>
              <w:t xml:space="preserve">                  (expanded notation)</w:t>
            </w:r>
          </w:p>
          <w:p w:rsidR="00000000" w:rsidDel="00000000" w:rsidP="00000000" w:rsidRDefault="00000000" w:rsidRPr="00000000" w14:paraId="00000244">
            <w:pPr>
              <w:pageBreakBefore w:val="0"/>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4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When students say the expanded form, it may sound like this: “6 hundreds plus 3 tens plus 7 ones” OR 600 plus 30 plus 7.”</w:t>
            </w:r>
          </w:p>
        </w:tc>
        <w:tc>
          <w:tcPr>
            <w:vAlign w:val="top"/>
          </w:tcPr>
          <w:p w:rsidR="00000000" w:rsidDel="00000000" w:rsidP="00000000" w:rsidRDefault="00000000" w:rsidRPr="00000000" w14:paraId="00000246">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Calendar: </w:t>
            </w:r>
          </w:p>
          <w:p w:rsidR="00000000" w:rsidDel="00000000" w:rsidP="00000000" w:rsidRDefault="00000000" w:rsidRPr="00000000" w14:paraId="00000247">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Write the year in expanded form</w:t>
            </w:r>
          </w:p>
        </w:tc>
      </w:tr>
      <w:tr>
        <w:trPr>
          <w:cantSplit w:val="0"/>
          <w:trHeight w:val="2200" w:hRule="atLeast"/>
          <w:tblHeader w:val="0"/>
        </w:trPr>
        <w:tc>
          <w:tcPr>
            <w:vAlign w:val="top"/>
          </w:tcPr>
          <w:p w:rsidR="00000000" w:rsidDel="00000000" w:rsidP="00000000" w:rsidRDefault="00000000" w:rsidRPr="00000000" w14:paraId="00000248">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3b3b3a"/>
                <w:sz w:val="20"/>
                <w:szCs w:val="20"/>
                <w:vertAlign w:val="baseline"/>
                <w:rtl w:val="0"/>
              </w:rPr>
              <w:t xml:space="preserve">4. Compare two three-digit numbers based on meanings of the hundreds, tens, and ones digits, using &gt;, =, and &lt; symbols to record the results of comparisons.</w:t>
            </w:r>
          </w:p>
          <w:p w:rsidR="00000000" w:rsidDel="00000000" w:rsidP="00000000" w:rsidRDefault="00000000" w:rsidRPr="00000000" w14:paraId="00000249">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 2, MP 6, MP 7, MP 8)</w:t>
            </w:r>
          </w:p>
          <w:p w:rsidR="00000000" w:rsidDel="00000000" w:rsidP="00000000" w:rsidRDefault="00000000" w:rsidRPr="00000000" w14:paraId="0000024A">
            <w:pPr>
              <w:pageBreakBefore w:val="0"/>
              <w:shd w:fill="ffffff" w:val="clear"/>
              <w:spacing w:after="160" w:before="120" w:lineRule="auto"/>
              <w:rPr>
                <w:rFonts w:ascii="Calibri" w:cs="Calibri" w:eastAsia="Calibri" w:hAnsi="Calibri"/>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24B">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*Compare and order whole numbers to 1000                                </w:t>
            </w:r>
          </w:p>
          <w:p w:rsidR="00000000" w:rsidDel="00000000" w:rsidP="00000000" w:rsidRDefault="00000000" w:rsidRPr="00000000" w14:paraId="0000024C">
            <w:pPr>
              <w:pageBreakBefore w:val="0"/>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24D">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*Use &lt;,&gt;,= to compare whole numbers</w:t>
            </w:r>
          </w:p>
        </w:tc>
        <w:tc>
          <w:tcPr>
            <w:vAlign w:val="top"/>
          </w:tcPr>
          <w:p w:rsidR="00000000" w:rsidDel="00000000" w:rsidP="00000000" w:rsidRDefault="00000000" w:rsidRPr="00000000" w14:paraId="0000024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may use models, number lines, base ten blocks, interactive whiteboards, document cameras, written words, and/or spoken words that represent two three-digit numbers. To compare, students apply their understanding of place value. They first attend to the numeral in the hundreds place, then the numeral in tens place, then, if necessary, to the numeral in the ones place. </w:t>
            </w:r>
          </w:p>
          <w:p w:rsidR="00000000" w:rsidDel="00000000" w:rsidP="00000000" w:rsidRDefault="00000000" w:rsidRPr="00000000" w14:paraId="0000024F">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5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Comparative language includes but is not limited to: more than, less than, greater than, most, greatest, least, same as, equal to and not equal to. Students use the appropriate symbols to record the comparisons.</w:t>
            </w:r>
          </w:p>
        </w:tc>
        <w:tc>
          <w:tcPr>
            <w:vAlign w:val="top"/>
          </w:tcPr>
          <w:p w:rsidR="00000000" w:rsidDel="00000000" w:rsidP="00000000" w:rsidRDefault="00000000" w:rsidRPr="00000000" w14:paraId="00000251">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Health:  </w:t>
            </w:r>
          </w:p>
          <w:p w:rsidR="00000000" w:rsidDel="00000000" w:rsidP="00000000" w:rsidRDefault="00000000" w:rsidRPr="00000000" w14:paraId="00000252">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Look at food labels and write down the calories.  Have students order the number of calories from least to most and find the healthiest snack.</w:t>
            </w:r>
          </w:p>
        </w:tc>
      </w:tr>
    </w:tbl>
    <w:p w:rsidR="00000000" w:rsidDel="00000000" w:rsidP="00000000" w:rsidRDefault="00000000" w:rsidRPr="00000000" w14:paraId="00000253">
      <w:pPr>
        <w:pageBreakBefore w:val="0"/>
        <w:rPr>
          <w:vertAlign w:val="baseline"/>
        </w:rPr>
      </w:pPr>
      <w:r w:rsidDel="00000000" w:rsidR="00000000" w:rsidRPr="00000000">
        <w:br w:type="page"/>
      </w:r>
      <w:r w:rsidDel="00000000" w:rsidR="00000000" w:rsidRPr="00000000">
        <w:rPr>
          <w:rtl w:val="0"/>
        </w:rPr>
      </w:r>
    </w:p>
    <w:tbl>
      <w:tblPr>
        <w:tblStyle w:val="Table7"/>
        <w:tblW w:w="146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4"/>
        <w:gridCol w:w="3654"/>
        <w:gridCol w:w="3654"/>
        <w:gridCol w:w="3654"/>
        <w:tblGridChange w:id="0">
          <w:tblGrid>
            <w:gridCol w:w="3654"/>
            <w:gridCol w:w="3654"/>
            <w:gridCol w:w="3654"/>
            <w:gridCol w:w="3654"/>
          </w:tblGrid>
        </w:tblGridChange>
      </w:tblGrid>
      <w:tr>
        <w:trPr>
          <w:cantSplit w:val="0"/>
          <w:tblHeader w:val="0"/>
        </w:trPr>
        <w:tc>
          <w:tcPr>
            <w:gridSpan w:val="4"/>
            <w:vAlign w:val="top"/>
          </w:tcPr>
          <w:p w:rsidR="00000000" w:rsidDel="00000000" w:rsidP="00000000" w:rsidRDefault="00000000" w:rsidRPr="00000000" w14:paraId="0000025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25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25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25B">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25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25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25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26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26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26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26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26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265">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6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26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26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26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26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26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26C">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26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26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26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27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27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27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27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27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p w:rsidR="00000000" w:rsidDel="00000000" w:rsidP="00000000" w:rsidRDefault="00000000" w:rsidRPr="00000000" w14:paraId="0000027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*Refer to each student’s IEP for more specific modifications</w:t>
            </w:r>
            <w:r w:rsidDel="00000000" w:rsidR="00000000" w:rsidRPr="00000000">
              <w:rPr>
                <w:rtl w:val="0"/>
              </w:rPr>
            </w:r>
          </w:p>
          <w:p w:rsidR="00000000" w:rsidDel="00000000" w:rsidP="00000000" w:rsidRDefault="00000000" w:rsidRPr="00000000" w14:paraId="00000276">
            <w:pPr>
              <w:pageBreakBefore w:val="0"/>
              <w:ind w:left="72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27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27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27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27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27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7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7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7E">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7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3">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84">
      <w:pPr>
        <w:pageBreakBefore w:val="0"/>
        <w:jc w:val="center"/>
        <w:rPr>
          <w:rFonts w:ascii="Calibri" w:cs="Calibri" w:eastAsia="Calibri" w:hAnsi="Calibri"/>
          <w:b w:val="0"/>
          <w:sz w:val="22"/>
          <w:szCs w:val="22"/>
          <w:vertAlign w:val="baseline"/>
        </w:rPr>
      </w:pP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285">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Two</w:t>
      </w:r>
      <w:r w:rsidDel="00000000" w:rsidR="00000000" w:rsidRPr="00000000">
        <w:rPr>
          <w:rtl w:val="0"/>
        </w:rPr>
      </w:r>
    </w:p>
    <w:p w:rsidR="00000000" w:rsidDel="00000000" w:rsidP="00000000" w:rsidRDefault="00000000" w:rsidRPr="00000000" w14:paraId="00000286">
      <w:pPr>
        <w:pageBreakBefore w:val="0"/>
        <w:rPr>
          <w:sz w:val="22"/>
          <w:szCs w:val="22"/>
          <w:vertAlign w:val="baseline"/>
        </w:rPr>
      </w:pPr>
      <w:r w:rsidDel="00000000" w:rsidR="00000000" w:rsidRPr="00000000">
        <w:rPr>
          <w:rtl w:val="0"/>
        </w:rPr>
      </w:r>
    </w:p>
    <w:tbl>
      <w:tblPr>
        <w:tblStyle w:val="Table8"/>
        <w:tblW w:w="148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6"/>
        <w:gridCol w:w="1448"/>
        <w:gridCol w:w="1344"/>
        <w:gridCol w:w="2310"/>
        <w:gridCol w:w="3654"/>
        <w:gridCol w:w="792"/>
        <w:gridCol w:w="2862"/>
        <w:gridCol w:w="72"/>
        <w:gridCol w:w="113"/>
        <w:tblGridChange w:id="0">
          <w:tblGrid>
            <w:gridCol w:w="2206"/>
            <w:gridCol w:w="1448"/>
            <w:gridCol w:w="1344"/>
            <w:gridCol w:w="2310"/>
            <w:gridCol w:w="3654"/>
            <w:gridCol w:w="792"/>
            <w:gridCol w:w="2862"/>
            <w:gridCol w:w="72"/>
            <w:gridCol w:w="113"/>
          </w:tblGrid>
        </w:tblGridChange>
      </w:tblGrid>
      <w:tr>
        <w:trPr>
          <w:cantSplit w:val="0"/>
          <w:tblHeader w:val="0"/>
        </w:trPr>
        <w:tc>
          <w:tcPr>
            <w:gridSpan w:val="9"/>
            <w:vAlign w:val="top"/>
          </w:tcPr>
          <w:p w:rsidR="00000000" w:rsidDel="00000000" w:rsidP="00000000" w:rsidRDefault="00000000" w:rsidRPr="00000000" w14:paraId="0000028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can we understand place value and use properties of operations to add and subtract?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29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How do you explain the strategies used to add and subtract?</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29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How do we use mental strategies to add multiples of ten?</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2A2">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Place value chart, regroup, add, subtract, compare, doubles, estimate, difference, sum</w:t>
            </w:r>
            <w:r w:rsidDel="00000000" w:rsidR="00000000" w:rsidRPr="00000000">
              <w:rPr>
                <w:rFonts w:ascii="Calibri" w:cs="Calibri" w:eastAsia="Calibri" w:hAnsi="Calibri"/>
                <w:sz w:val="22"/>
                <w:szCs w:val="22"/>
                <w:vertAlign w:val="baseline"/>
                <w:rtl w:val="0"/>
              </w:rPr>
              <w:t xml:space="preserve"> </w:t>
            </w:r>
          </w:p>
        </w:tc>
      </w:tr>
      <w:tr>
        <w:trPr>
          <w:cantSplit w:val="0"/>
          <w:tblHeader w:val="0"/>
        </w:trPr>
        <w:tc>
          <w:tcPr>
            <w:gridSpan w:val="9"/>
            <w:vAlign w:val="top"/>
          </w:tcPr>
          <w:p w:rsidR="00000000" w:rsidDel="00000000" w:rsidP="00000000" w:rsidRDefault="00000000" w:rsidRPr="00000000" w14:paraId="000002A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Number and Operations in Base Ten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2B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sz w:val="22"/>
                <w:szCs w:val="22"/>
                <w:vertAlign w:val="baseline"/>
                <w:rtl w:val="0"/>
              </w:rPr>
              <w:t xml:space="preserve">: 2.NBT.B.5, 2.NBT.B.6, 2.NBT.B.7, 2.NBT.B.8, 2.NBT</w:t>
            </w:r>
            <w:r w:rsidDel="00000000" w:rsidR="00000000" w:rsidRPr="00000000">
              <w:rPr>
                <w:rFonts w:ascii="Calibri" w:cs="Calibri" w:eastAsia="Calibri" w:hAnsi="Calibri"/>
                <w:b w:val="1"/>
                <w:sz w:val="22"/>
                <w:szCs w:val="22"/>
                <w:rtl w:val="0"/>
              </w:rPr>
              <w:t xml:space="preserve">.B.9</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2BD">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MP2 &lt;P3, MP4, MP5 MP7, MP8</w:t>
            </w:r>
          </w:p>
        </w:tc>
      </w:tr>
      <w:tr>
        <w:trPr>
          <w:cantSplit w:val="0"/>
          <w:tblHeader w:val="0"/>
        </w:trPr>
        <w:tc>
          <w:tcPr>
            <w:gridSpan w:val="9"/>
            <w:vAlign w:val="top"/>
          </w:tcPr>
          <w:p w:rsidR="00000000" w:rsidDel="00000000" w:rsidP="00000000" w:rsidRDefault="00000000" w:rsidRPr="00000000" w14:paraId="000002C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Use place value understanding and properties of operations to add and subtract.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F">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2D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2D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c>
          <w:tcPr>
            <w:gridSpan w:val="3"/>
            <w:vAlign w:val="top"/>
          </w:tcPr>
          <w:p w:rsidR="00000000" w:rsidDel="00000000" w:rsidP="00000000" w:rsidRDefault="00000000" w:rsidRPr="00000000" w14:paraId="000002D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8">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3b3b3a"/>
                <w:sz w:val="20"/>
                <w:szCs w:val="20"/>
                <w:vertAlign w:val="baseline"/>
                <w:rtl w:val="0"/>
              </w:rPr>
              <w:t xml:space="preserve">5. Fluently add and subtract within 100 using strategies based on place value, properties of operations, and/or the relationship between addition and subtraction.</w:t>
            </w:r>
          </w:p>
          <w:p w:rsidR="00000000" w:rsidDel="00000000" w:rsidP="00000000" w:rsidRDefault="00000000" w:rsidRPr="00000000" w14:paraId="000002D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A">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(MP2, MP7, MP8)</w:t>
            </w:r>
            <w:r w:rsidDel="00000000" w:rsidR="00000000" w:rsidRPr="00000000">
              <w:rPr>
                <w:rtl w:val="0"/>
              </w:rPr>
            </w:r>
          </w:p>
        </w:tc>
        <w:tc>
          <w:tcPr>
            <w:gridSpan w:val="2"/>
            <w:vAlign w:val="top"/>
          </w:tcPr>
          <w:p w:rsidR="00000000" w:rsidDel="00000000" w:rsidP="00000000" w:rsidRDefault="00000000" w:rsidRPr="00000000" w14:paraId="000002D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*Solve multi-digit addition and subtraction problems using a bar model</w:t>
            </w:r>
          </w:p>
        </w:tc>
        <w:tc>
          <w:tcPr>
            <w:gridSpan w:val="3"/>
            <w:vAlign w:val="top"/>
          </w:tcPr>
          <w:p w:rsidR="00000000" w:rsidDel="00000000" w:rsidP="00000000" w:rsidRDefault="00000000" w:rsidRPr="00000000" w14:paraId="000002D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Adding and subtracting fluently refers to knowledge of procedures, knowledge of when and how to use them appropriately, and skill in performing them flexibly, accurately, and efficiently. Students should have experiences solving problems written both horizontally and vertically. They need to communicate their thinking and be able to justify their strategies both verbally and with paper and pencil.</w:t>
            </w:r>
          </w:p>
          <w:p w:rsidR="00000000" w:rsidDel="00000000" w:rsidP="00000000" w:rsidRDefault="00000000" w:rsidRPr="00000000" w14:paraId="000002DE">
            <w:pPr>
              <w:pageBreakBefore w:val="0"/>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D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Addition strategies based on place value for 48 + 37 may include:</w:t>
              <w:tab/>
            </w:r>
          </w:p>
          <w:p w:rsidR="00000000" w:rsidDel="00000000" w:rsidP="00000000" w:rsidRDefault="00000000" w:rsidRPr="00000000" w14:paraId="000002E0">
            <w:pPr>
              <w:pageBreakBefore w:val="0"/>
              <w:numPr>
                <w:ilvl w:val="0"/>
                <w:numId w:val="3"/>
              </w:numPr>
              <w:ind w:left="720" w:hanging="360"/>
              <w:rPr>
                <w:sz w:val="20"/>
                <w:szCs w:val="20"/>
              </w:rPr>
            </w:pPr>
            <w:r w:rsidDel="00000000" w:rsidR="00000000" w:rsidRPr="00000000">
              <w:rPr>
                <w:rFonts w:ascii="Calibri" w:cs="Calibri" w:eastAsia="Calibri" w:hAnsi="Calibri"/>
                <w:sz w:val="20"/>
                <w:szCs w:val="20"/>
                <w:vertAlign w:val="baseline"/>
                <w:rtl w:val="0"/>
              </w:rPr>
              <w:t xml:space="preserve">Adding by place value: 40 + 30 = 70 and 8 + 7 = 15 and 70 + 15 = 85.</w:t>
            </w:r>
          </w:p>
          <w:p w:rsidR="00000000" w:rsidDel="00000000" w:rsidP="00000000" w:rsidRDefault="00000000" w:rsidRPr="00000000" w14:paraId="000002E1">
            <w:pPr>
              <w:pageBreakBefore w:val="0"/>
              <w:numPr>
                <w:ilvl w:val="0"/>
                <w:numId w:val="3"/>
              </w:numPr>
              <w:ind w:left="720" w:hanging="360"/>
              <w:rPr>
                <w:sz w:val="20"/>
                <w:szCs w:val="20"/>
              </w:rPr>
            </w:pPr>
            <w:r w:rsidDel="00000000" w:rsidR="00000000" w:rsidRPr="00000000">
              <w:rPr>
                <w:rFonts w:ascii="Calibri" w:cs="Calibri" w:eastAsia="Calibri" w:hAnsi="Calibri"/>
                <w:sz w:val="20"/>
                <w:szCs w:val="20"/>
                <w:vertAlign w:val="baseline"/>
                <w:rtl w:val="0"/>
              </w:rPr>
              <w:t xml:space="preserve">Incremental adding (breaking one number into tens and ones); 48 + 10 = 58, 58 + 10 = 68, 68 + 10 = 78, 78 + 7 = 85</w:t>
            </w:r>
          </w:p>
          <w:p w:rsidR="00000000" w:rsidDel="00000000" w:rsidP="00000000" w:rsidRDefault="00000000" w:rsidRPr="00000000" w14:paraId="000002E2">
            <w:pPr>
              <w:pageBreakBefore w:val="0"/>
              <w:numPr>
                <w:ilvl w:val="0"/>
                <w:numId w:val="3"/>
              </w:numPr>
              <w:ind w:left="720" w:hanging="360"/>
              <w:rPr>
                <w:sz w:val="20"/>
                <w:szCs w:val="20"/>
              </w:rPr>
            </w:pPr>
            <w:r w:rsidDel="00000000" w:rsidR="00000000" w:rsidRPr="00000000">
              <w:rPr>
                <w:rFonts w:ascii="Calibri" w:cs="Calibri" w:eastAsia="Calibri" w:hAnsi="Calibri"/>
                <w:sz w:val="20"/>
                <w:szCs w:val="20"/>
                <w:vertAlign w:val="baseline"/>
                <w:rtl w:val="0"/>
              </w:rPr>
              <w:t xml:space="preserve">Compensation (making a friendly number):  48 + 2 = 50, 37 – 2 = 35, 50 + 35 = 85 </w:t>
            </w:r>
          </w:p>
          <w:p w:rsidR="00000000" w:rsidDel="00000000" w:rsidP="00000000" w:rsidRDefault="00000000" w:rsidRPr="00000000" w14:paraId="000002E3">
            <w:pPr>
              <w:pageBreakBefore w:val="0"/>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2E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Subtraction strategies based on place value for 81 - 37 may include:</w:t>
            </w:r>
          </w:p>
          <w:p w:rsidR="00000000" w:rsidDel="00000000" w:rsidP="00000000" w:rsidRDefault="00000000" w:rsidRPr="00000000" w14:paraId="000002E5">
            <w:pPr>
              <w:pageBreakBefore w:val="0"/>
              <w:numPr>
                <w:ilvl w:val="0"/>
                <w:numId w:val="9"/>
              </w:numPr>
              <w:ind w:left="720" w:hanging="360"/>
              <w:rPr>
                <w:sz w:val="20"/>
                <w:szCs w:val="20"/>
              </w:rPr>
            </w:pPr>
            <w:r w:rsidDel="00000000" w:rsidR="00000000" w:rsidRPr="00000000">
              <w:rPr>
                <w:rFonts w:ascii="Calibri" w:cs="Calibri" w:eastAsia="Calibri" w:hAnsi="Calibri"/>
                <w:sz w:val="20"/>
                <w:szCs w:val="20"/>
                <w:vertAlign w:val="baseline"/>
                <w:rtl w:val="0"/>
              </w:rPr>
              <w:t xml:space="preserve">Adding Up (from smaller number to larger number):  37 + 3 = 40, 40 + 40 = 80, 80 + 1 = 81, and 3 + 40 + 1 = 44.</w:t>
            </w:r>
          </w:p>
          <w:p w:rsidR="00000000" w:rsidDel="00000000" w:rsidP="00000000" w:rsidRDefault="00000000" w:rsidRPr="00000000" w14:paraId="000002E6">
            <w:pPr>
              <w:pageBreakBefore w:val="0"/>
              <w:numPr>
                <w:ilvl w:val="0"/>
                <w:numId w:val="9"/>
              </w:numPr>
              <w:ind w:left="720" w:hanging="360"/>
              <w:rPr>
                <w:sz w:val="20"/>
                <w:szCs w:val="20"/>
              </w:rPr>
            </w:pPr>
            <w:r w:rsidDel="00000000" w:rsidR="00000000" w:rsidRPr="00000000">
              <w:rPr>
                <w:rFonts w:ascii="Calibri" w:cs="Calibri" w:eastAsia="Calibri" w:hAnsi="Calibri"/>
                <w:sz w:val="20"/>
                <w:szCs w:val="20"/>
                <w:vertAlign w:val="baseline"/>
                <w:rtl w:val="0"/>
              </w:rPr>
              <w:t xml:space="preserve">Incremental subtracting: 81 -10 = 71, 71 – 10 = 61, 61 – 10 = 51, 51 – 7 = 44</w:t>
            </w:r>
          </w:p>
          <w:p w:rsidR="00000000" w:rsidDel="00000000" w:rsidP="00000000" w:rsidRDefault="00000000" w:rsidRPr="00000000" w14:paraId="000002E7">
            <w:pPr>
              <w:pageBreakBefore w:val="0"/>
              <w:numPr>
                <w:ilvl w:val="0"/>
                <w:numId w:val="9"/>
              </w:numPr>
              <w:ind w:left="720" w:hanging="360"/>
              <w:rPr>
                <w:sz w:val="20"/>
                <w:szCs w:val="20"/>
              </w:rPr>
            </w:pPr>
            <w:r w:rsidDel="00000000" w:rsidR="00000000" w:rsidRPr="00000000">
              <w:rPr>
                <w:rFonts w:ascii="Calibri" w:cs="Calibri" w:eastAsia="Calibri" w:hAnsi="Calibri"/>
                <w:sz w:val="20"/>
                <w:szCs w:val="20"/>
                <w:vertAlign w:val="baseline"/>
                <w:rtl w:val="0"/>
              </w:rPr>
              <w:t xml:space="preserve">Subtracting by place value:  81 – 30 = 51, 51 – 7 = 44</w:t>
            </w:r>
          </w:p>
          <w:p w:rsidR="00000000" w:rsidDel="00000000" w:rsidP="00000000" w:rsidRDefault="00000000" w:rsidRPr="00000000" w14:paraId="000002E8">
            <w:pPr>
              <w:pageBreakBefore w:val="0"/>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2E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Properties that students should know and use are:</w:t>
            </w:r>
          </w:p>
          <w:p w:rsidR="00000000" w:rsidDel="00000000" w:rsidP="00000000" w:rsidRDefault="00000000" w:rsidRPr="00000000" w14:paraId="000002EA">
            <w:pPr>
              <w:pageBreakBefore w:val="0"/>
              <w:numPr>
                <w:ilvl w:val="0"/>
                <w:numId w:val="5"/>
              </w:numPr>
              <w:ind w:left="720" w:hanging="360"/>
              <w:rPr>
                <w:sz w:val="20"/>
                <w:szCs w:val="20"/>
              </w:rPr>
            </w:pPr>
            <w:r w:rsidDel="00000000" w:rsidR="00000000" w:rsidRPr="00000000">
              <w:rPr>
                <w:rFonts w:ascii="Calibri" w:cs="Calibri" w:eastAsia="Calibri" w:hAnsi="Calibri"/>
                <w:sz w:val="20"/>
                <w:szCs w:val="20"/>
                <w:vertAlign w:val="baseline"/>
                <w:rtl w:val="0"/>
              </w:rPr>
              <w:t xml:space="preserve">Commutative property of addition (Example:  3 + 5 = 5 + 3)</w:t>
            </w:r>
          </w:p>
          <w:p w:rsidR="00000000" w:rsidDel="00000000" w:rsidP="00000000" w:rsidRDefault="00000000" w:rsidRPr="00000000" w14:paraId="000002EB">
            <w:pPr>
              <w:pageBreakBefore w:val="0"/>
              <w:numPr>
                <w:ilvl w:val="0"/>
                <w:numId w:val="5"/>
              </w:numPr>
              <w:ind w:left="720" w:hanging="360"/>
              <w:rPr>
                <w:sz w:val="20"/>
                <w:szCs w:val="20"/>
              </w:rPr>
            </w:pPr>
            <w:r w:rsidDel="00000000" w:rsidR="00000000" w:rsidRPr="00000000">
              <w:rPr>
                <w:rFonts w:ascii="Calibri" w:cs="Calibri" w:eastAsia="Calibri" w:hAnsi="Calibri"/>
                <w:sz w:val="20"/>
                <w:szCs w:val="20"/>
                <w:vertAlign w:val="baseline"/>
                <w:rtl w:val="0"/>
              </w:rPr>
              <w:t xml:space="preserve">Associative property of addition (Example: (2 + 7) + 3 = 2 + (7+3) )</w:t>
            </w:r>
          </w:p>
          <w:p w:rsidR="00000000" w:rsidDel="00000000" w:rsidP="00000000" w:rsidRDefault="00000000" w:rsidRPr="00000000" w14:paraId="000002EC">
            <w:pPr>
              <w:pageBreakBefore w:val="0"/>
              <w:numPr>
                <w:ilvl w:val="0"/>
                <w:numId w:val="5"/>
              </w:numPr>
              <w:ind w:left="720" w:hanging="360"/>
              <w:rPr>
                <w:sz w:val="20"/>
                <w:szCs w:val="20"/>
              </w:rPr>
            </w:pPr>
            <w:r w:rsidDel="00000000" w:rsidR="00000000" w:rsidRPr="00000000">
              <w:rPr>
                <w:rFonts w:ascii="Calibri" w:cs="Calibri" w:eastAsia="Calibri" w:hAnsi="Calibri"/>
                <w:sz w:val="20"/>
                <w:szCs w:val="20"/>
                <w:vertAlign w:val="baseline"/>
                <w:rtl w:val="0"/>
              </w:rPr>
              <w:t xml:space="preserve">Identity property of 0  (Example: 8 + 0 = 8)</w:t>
            </w:r>
          </w:p>
          <w:p w:rsidR="00000000" w:rsidDel="00000000" w:rsidP="00000000" w:rsidRDefault="00000000" w:rsidRPr="00000000" w14:paraId="000002ED">
            <w:pPr>
              <w:pageBreakBefore w:val="0"/>
              <w:ind w:left="720" w:firstLine="0"/>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E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in second grade need to communicate their understanding of why some properties work for some operations and not for others. </w:t>
            </w:r>
          </w:p>
          <w:p w:rsidR="00000000" w:rsidDel="00000000" w:rsidP="00000000" w:rsidRDefault="00000000" w:rsidRPr="00000000" w14:paraId="000002EF">
            <w:pPr>
              <w:pageBreakBefore w:val="0"/>
              <w:numPr>
                <w:ilvl w:val="0"/>
                <w:numId w:val="7"/>
              </w:numPr>
              <w:ind w:left="720" w:hanging="360"/>
              <w:rPr>
                <w:sz w:val="20"/>
                <w:szCs w:val="20"/>
              </w:rPr>
            </w:pPr>
            <w:r w:rsidDel="00000000" w:rsidR="00000000" w:rsidRPr="00000000">
              <w:rPr>
                <w:rFonts w:ascii="Calibri" w:cs="Calibri" w:eastAsia="Calibri" w:hAnsi="Calibri"/>
                <w:sz w:val="20"/>
                <w:szCs w:val="20"/>
                <w:vertAlign w:val="baseline"/>
                <w:rtl w:val="0"/>
              </w:rPr>
              <w:t xml:space="preserve">Commutative Property: In first grade, students investigated whether the commutative property works with subtraction. The intent was for students to recognize that taking 5 from 8 is not the same as taking 8 from 5. Students should also understand that they will be working with numbers in later grades that will allow them to subtract larger numbers from smaller numbers. This exploration of the commutative property continues in second grade.</w:t>
            </w:r>
          </w:p>
          <w:p w:rsidR="00000000" w:rsidDel="00000000" w:rsidP="00000000" w:rsidRDefault="00000000" w:rsidRPr="00000000" w14:paraId="000002F0">
            <w:pPr>
              <w:pageBreakBefore w:val="0"/>
              <w:ind w:left="7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F1">
            <w:pPr>
              <w:pageBreakBefore w:val="0"/>
              <w:numPr>
                <w:ilvl w:val="0"/>
                <w:numId w:val="7"/>
              </w:numPr>
              <w:ind w:left="720" w:hanging="360"/>
              <w:rPr>
                <w:sz w:val="20"/>
                <w:szCs w:val="20"/>
              </w:rPr>
            </w:pPr>
            <w:r w:rsidDel="00000000" w:rsidR="00000000" w:rsidRPr="00000000">
              <w:rPr>
                <w:rFonts w:ascii="Calibri" w:cs="Calibri" w:eastAsia="Calibri" w:hAnsi="Calibri"/>
                <w:sz w:val="20"/>
                <w:szCs w:val="20"/>
                <w:vertAlign w:val="baseline"/>
                <w:rtl w:val="0"/>
              </w:rPr>
              <w:t xml:space="preserve">Associative Property: Recognizing that the associative property does not work for subtraction is difficult for students to consider at this grade level as it is challenging to determine all the possibilities.</w:t>
            </w:r>
          </w:p>
        </w:tc>
        <w:tc>
          <w:tcPr>
            <w:gridSpan w:val="3"/>
            <w:vAlign w:val="top"/>
          </w:tcPr>
          <w:p w:rsidR="00000000" w:rsidDel="00000000" w:rsidP="00000000" w:rsidRDefault="00000000" w:rsidRPr="00000000" w14:paraId="000002F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Language Arts: </w:t>
            </w:r>
          </w:p>
          <w:p w:rsidR="00000000" w:rsidDel="00000000" w:rsidP="00000000" w:rsidRDefault="00000000" w:rsidRPr="00000000" w14:paraId="000002F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Have students create their own word problems.</w:t>
            </w:r>
          </w:p>
          <w:p w:rsidR="00000000" w:rsidDel="00000000" w:rsidP="00000000" w:rsidRDefault="00000000" w:rsidRPr="00000000" w14:paraId="000002F6">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F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Social Studies: </w:t>
            </w:r>
          </w:p>
          <w:p w:rsidR="00000000" w:rsidDel="00000000" w:rsidP="00000000" w:rsidRDefault="00000000" w:rsidRPr="00000000" w14:paraId="000002F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Have students add and subtract to find out how many miles it is between two points.  </w:t>
            </w:r>
          </w:p>
        </w:tc>
      </w:tr>
      <w:tr>
        <w:trPr>
          <w:cantSplit w:val="0"/>
          <w:tblHeader w:val="0"/>
        </w:trPr>
        <w:tc>
          <w:tcPr>
            <w:vAlign w:val="top"/>
          </w:tcPr>
          <w:p w:rsidR="00000000" w:rsidDel="00000000" w:rsidP="00000000" w:rsidRDefault="00000000" w:rsidRPr="00000000" w14:paraId="000002FB">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6.  </w:t>
            </w:r>
            <w:r w:rsidDel="00000000" w:rsidR="00000000" w:rsidRPr="00000000">
              <w:rPr>
                <w:rFonts w:ascii="Calibri" w:cs="Calibri" w:eastAsia="Calibri" w:hAnsi="Calibri"/>
                <w:color w:val="3b3b3a"/>
                <w:sz w:val="20"/>
                <w:szCs w:val="20"/>
                <w:vertAlign w:val="baseline"/>
                <w:rtl w:val="0"/>
              </w:rPr>
              <w:t xml:space="preserve">Add up to four two-digit numbers using strategies based on place value and properties of operations.</w:t>
            </w:r>
          </w:p>
          <w:p w:rsidR="00000000" w:rsidDel="00000000" w:rsidP="00000000" w:rsidRDefault="00000000" w:rsidRPr="00000000" w14:paraId="000002FC">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(MP2, MP7, MP8)</w:t>
            </w:r>
          </w:p>
          <w:p w:rsidR="00000000" w:rsidDel="00000000" w:rsidP="00000000" w:rsidRDefault="00000000" w:rsidRPr="00000000" w14:paraId="000002FD">
            <w:pPr>
              <w:pageBreakBefore w:val="0"/>
              <w:rPr>
                <w:rFonts w:ascii="Calibri" w:cs="Calibri" w:eastAsia="Calibri" w:hAnsi="Calibri"/>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2F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*Apply the following properties of addition:  Commutative, Zero as the identity element and Associative</w:t>
            </w:r>
          </w:p>
        </w:tc>
        <w:tc>
          <w:tcPr>
            <w:gridSpan w:val="3"/>
            <w:vAlign w:val="top"/>
          </w:tcPr>
          <w:p w:rsidR="00000000" w:rsidDel="00000000" w:rsidP="00000000" w:rsidRDefault="00000000" w:rsidRPr="00000000" w14:paraId="0000030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sz w:val="20"/>
                <w:szCs w:val="20"/>
                <w:vertAlign w:val="baseline"/>
                <w:rtl w:val="0"/>
              </w:rPr>
              <w:t xml:space="preserve">Students demonstrate addition strategies with up to four two-digit numbers either with or without regrouping. Problems may be written in a story problem format to help develop a stronger understanding of larger numbers and their values. Interactive whiteboards and document cameras may also be used to model and justify student thinking.</w:t>
            </w:r>
            <w:r w:rsidDel="00000000" w:rsidR="00000000" w:rsidRPr="00000000">
              <w:rPr>
                <w:rtl w:val="0"/>
              </w:rPr>
            </w:r>
          </w:p>
        </w:tc>
        <w:tc>
          <w:tcPr>
            <w:gridSpan w:val="3"/>
            <w:vAlign w:val="top"/>
          </w:tcPr>
          <w:p w:rsidR="00000000" w:rsidDel="00000000" w:rsidP="00000000" w:rsidRDefault="00000000" w:rsidRPr="00000000" w14:paraId="00000303">
            <w:pPr>
              <w:pageBreakBefore w:val="0"/>
              <w:rPr>
                <w:rFonts w:ascii="Calibri" w:cs="Calibri" w:eastAsia="Calibri" w:hAnsi="Calibri"/>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6">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3b3b3a"/>
                <w:sz w:val="20"/>
                <w:szCs w:val="20"/>
                <w:vertAlign w:val="baseline"/>
                <w:rtl w:val="0"/>
              </w:rPr>
              <w:t xml:space="preserve">7.  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p w:rsidR="00000000" w:rsidDel="00000000" w:rsidP="00000000" w:rsidRDefault="00000000" w:rsidRPr="00000000" w14:paraId="00000307">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(MP2, MP4, MP5, MP7, MP8)</w:t>
            </w:r>
          </w:p>
        </w:tc>
        <w:tc>
          <w:tcPr>
            <w:gridSpan w:val="2"/>
            <w:vAlign w:val="top"/>
          </w:tcPr>
          <w:p w:rsidR="00000000" w:rsidDel="00000000" w:rsidP="00000000" w:rsidRDefault="00000000" w:rsidRPr="00000000" w14:paraId="00000308">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*Use different methods to develop fluency in adding and subtracting multi-digit numbers                                                            </w:t>
            </w:r>
            <w:r w:rsidDel="00000000" w:rsidR="00000000" w:rsidRPr="00000000">
              <w:rPr>
                <w:rtl w:val="0"/>
              </w:rPr>
            </w:r>
          </w:p>
          <w:p w:rsidR="00000000" w:rsidDel="00000000" w:rsidP="00000000" w:rsidRDefault="00000000" w:rsidRPr="00000000" w14:paraId="00000309">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0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 the inverse relationship between addition and subtraction                                                   </w:t>
            </w:r>
          </w:p>
          <w:p w:rsidR="00000000" w:rsidDel="00000000" w:rsidP="00000000" w:rsidRDefault="00000000" w:rsidRPr="00000000" w14:paraId="0000030B">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0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*Recall addition and subtraction  facts                                              </w:t>
            </w:r>
          </w:p>
          <w:p w:rsidR="00000000" w:rsidDel="00000000" w:rsidP="00000000" w:rsidRDefault="00000000" w:rsidRPr="00000000" w14:paraId="0000030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0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*Add and subtract whole numbers to 1000                                        </w:t>
            </w:r>
          </w:p>
          <w:p w:rsidR="00000000" w:rsidDel="00000000" w:rsidP="00000000" w:rsidRDefault="00000000" w:rsidRPr="00000000" w14:paraId="0000030F">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1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*Model addition and subtraction with place value</w:t>
            </w:r>
          </w:p>
        </w:tc>
        <w:tc>
          <w:tcPr>
            <w:gridSpan w:val="3"/>
            <w:vAlign w:val="top"/>
          </w:tcPr>
          <w:p w:rsidR="00000000" w:rsidDel="00000000" w:rsidP="00000000" w:rsidRDefault="00000000" w:rsidRPr="00000000" w14:paraId="0000031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There is a strong connection between this standard and place value understanding with addition and subtraction of smaller numbers. Students may use concrete models or drawings to support their addition or subtraction of larger numbers. Strategies are similar to those stated in 2.NBT.5, as students extend their learning to include greater place values moving from tens to hundreds to thousands. Interactive whiteboards and document cameras may also be used to model and justify student thinking.</w:t>
            </w:r>
          </w:p>
          <w:p w:rsidR="00000000" w:rsidDel="00000000" w:rsidP="00000000" w:rsidRDefault="00000000" w:rsidRPr="00000000" w14:paraId="00000313">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314">
            <w:pPr>
              <w:pageBreakBefore w:val="0"/>
              <w:rPr>
                <w:rFonts w:ascii="Calibri" w:cs="Calibri" w:eastAsia="Calibri" w:hAnsi="Calibri"/>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1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Language Arts:</w:t>
            </w:r>
          </w:p>
          <w:p w:rsidR="00000000" w:rsidDel="00000000" w:rsidP="00000000" w:rsidRDefault="00000000" w:rsidRPr="00000000" w14:paraId="00000318">
            <w:pPr>
              <w:pageBreakBefore w:val="0"/>
              <w:rPr>
                <w:rFonts w:ascii="Calibri" w:cs="Calibri" w:eastAsia="Calibri" w:hAnsi="Calibri"/>
                <w:b w:val="0"/>
                <w:i w:val="0"/>
                <w:sz w:val="22"/>
                <w:szCs w:val="22"/>
                <w:vertAlign w:val="baseline"/>
              </w:rPr>
            </w:pPr>
            <w:r w:rsidDel="00000000" w:rsidR="00000000" w:rsidRPr="00000000">
              <w:rPr>
                <w:rFonts w:ascii="Calibri" w:cs="Calibri" w:eastAsia="Calibri" w:hAnsi="Calibri"/>
                <w:sz w:val="20"/>
                <w:szCs w:val="20"/>
                <w:vertAlign w:val="baseline"/>
                <w:rtl w:val="0"/>
              </w:rPr>
              <w:t xml:space="preserve">Have students write addition and subtraction equations and stories related to place value.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1B">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3b3b3a"/>
                <w:sz w:val="20"/>
                <w:szCs w:val="20"/>
                <w:vertAlign w:val="baseline"/>
                <w:rtl w:val="0"/>
              </w:rPr>
              <w:t xml:space="preserve">8. Mentally add 10 or 100 to a given number 100–900, and mentally subtract 10 or 100 from a given number 100–900.</w:t>
            </w:r>
          </w:p>
          <w:p w:rsidR="00000000" w:rsidDel="00000000" w:rsidP="00000000" w:rsidRDefault="00000000" w:rsidRPr="00000000" w14:paraId="0000031C">
            <w:pPr>
              <w:pageBreakBefore w:val="0"/>
              <w:shd w:fill="ffffff" w:val="clear"/>
              <w:spacing w:after="160" w:before="120" w:lineRule="auto"/>
              <w:rPr>
                <w:rFonts w:ascii="Calibri" w:cs="Calibri" w:eastAsia="Calibri" w:hAnsi="Calibri"/>
                <w:b w:val="1"/>
                <w:color w:val="3b3b3a"/>
                <w:sz w:val="20"/>
                <w:szCs w:val="20"/>
                <w:vertAlign w:val="baseline"/>
              </w:rPr>
            </w:pPr>
            <w:r w:rsidDel="00000000" w:rsidR="00000000" w:rsidRPr="00000000">
              <w:rPr>
                <w:rFonts w:ascii="Calibri" w:cs="Calibri" w:eastAsia="Calibri" w:hAnsi="Calibri"/>
                <w:b w:val="1"/>
                <w:color w:val="3b3b3a"/>
                <w:sz w:val="20"/>
                <w:szCs w:val="20"/>
                <w:rtl w:val="0"/>
              </w:rPr>
              <w:t xml:space="preserve">(MP2, MP7, MP8)</w:t>
            </w:r>
            <w:r w:rsidDel="00000000" w:rsidR="00000000" w:rsidRPr="00000000">
              <w:rPr>
                <w:rtl w:val="0"/>
              </w:rPr>
            </w:r>
          </w:p>
        </w:tc>
        <w:tc>
          <w:tcPr>
            <w:gridSpan w:val="2"/>
            <w:vAlign w:val="top"/>
          </w:tcPr>
          <w:p w:rsidR="00000000" w:rsidDel="00000000" w:rsidP="00000000" w:rsidRDefault="00000000" w:rsidRPr="00000000" w14:paraId="0000031D">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*Use mental math strategies to add and subtract                               Round to the nearest ten to estimate sums and difference</w:t>
            </w:r>
            <w:r w:rsidDel="00000000" w:rsidR="00000000" w:rsidRPr="00000000">
              <w:rPr>
                <w:rtl w:val="0"/>
              </w:rPr>
            </w:r>
          </w:p>
        </w:tc>
        <w:tc>
          <w:tcPr>
            <w:gridSpan w:val="3"/>
            <w:vAlign w:val="top"/>
          </w:tcPr>
          <w:p w:rsidR="00000000" w:rsidDel="00000000" w:rsidP="00000000" w:rsidRDefault="00000000" w:rsidRPr="00000000" w14:paraId="0000031F">
            <w:pPr>
              <w:pageBreakBefore w:val="0"/>
              <w:ind w:right="3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need many opportunities to practice mental math by adding and subtracting multiples of 10 and 100 up to 900 using different starting points. They can practice this by counting and thinking aloud, finding missing numbers in a sequence, and finding missing numbers on a number line or hundreds chart. Explorations should include looking for relevant patterns.</w:t>
            </w:r>
          </w:p>
          <w:p w:rsidR="00000000" w:rsidDel="00000000" w:rsidP="00000000" w:rsidRDefault="00000000" w:rsidRPr="00000000" w14:paraId="00000320">
            <w:pPr>
              <w:pageBreakBefore w:val="0"/>
              <w:ind w:right="30"/>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321">
            <w:pPr>
              <w:pageBreakBefore w:val="0"/>
              <w:ind w:right="12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Mental math strategies may include:</w:t>
            </w:r>
          </w:p>
          <w:p w:rsidR="00000000" w:rsidDel="00000000" w:rsidP="00000000" w:rsidRDefault="00000000" w:rsidRPr="00000000" w14:paraId="00000322">
            <w:pPr>
              <w:pageBreakBefore w:val="0"/>
              <w:numPr>
                <w:ilvl w:val="0"/>
                <w:numId w:val="6"/>
              </w:numPr>
              <w:ind w:left="720" w:hanging="360"/>
              <w:rPr/>
            </w:pPr>
            <w:r w:rsidDel="00000000" w:rsidR="00000000" w:rsidRPr="00000000">
              <w:rPr>
                <w:rFonts w:ascii="Calibri" w:cs="Calibri" w:eastAsia="Calibri" w:hAnsi="Calibri"/>
                <w:sz w:val="20"/>
                <w:szCs w:val="20"/>
                <w:vertAlign w:val="baseline"/>
                <w:rtl w:val="0"/>
              </w:rPr>
              <w:t xml:space="preserve">counting on;  300, 400, 500, etc.</w:t>
            </w:r>
            <w:r w:rsidDel="00000000" w:rsidR="00000000" w:rsidRPr="00000000">
              <w:rPr>
                <w:rtl w:val="0"/>
              </w:rPr>
            </w:r>
          </w:p>
          <w:p w:rsidR="00000000" w:rsidDel="00000000" w:rsidP="00000000" w:rsidRDefault="00000000" w:rsidRPr="00000000" w14:paraId="00000323">
            <w:pPr>
              <w:pageBreakBefore w:val="0"/>
              <w:numPr>
                <w:ilvl w:val="0"/>
                <w:numId w:val="6"/>
              </w:numPr>
              <w:ind w:left="720" w:hanging="360"/>
              <w:rPr/>
            </w:pPr>
            <w:r w:rsidDel="00000000" w:rsidR="00000000" w:rsidRPr="00000000">
              <w:rPr>
                <w:rFonts w:ascii="Calibri" w:cs="Calibri" w:eastAsia="Calibri" w:hAnsi="Calibri"/>
                <w:sz w:val="20"/>
                <w:szCs w:val="20"/>
                <w:vertAlign w:val="baseline"/>
                <w:rtl w:val="0"/>
              </w:rPr>
              <w:t xml:space="preserve">counting back;  550, 450, 350, etc.</w:t>
            </w:r>
            <w:r w:rsidDel="00000000" w:rsidR="00000000" w:rsidRPr="00000000">
              <w:rPr>
                <w:rtl w:val="0"/>
              </w:rPr>
            </w:r>
          </w:p>
          <w:p w:rsidR="00000000" w:rsidDel="00000000" w:rsidP="00000000" w:rsidRDefault="00000000" w:rsidRPr="00000000" w14:paraId="00000324">
            <w:pPr>
              <w:pageBreakBefore w:val="0"/>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32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Examples:</w:t>
            </w:r>
          </w:p>
          <w:p w:rsidR="00000000" w:rsidDel="00000000" w:rsidP="00000000" w:rsidRDefault="00000000" w:rsidRPr="00000000" w14:paraId="00000326">
            <w:pPr>
              <w:pageBreakBefore w:val="0"/>
              <w:numPr>
                <w:ilvl w:val="0"/>
                <w:numId w:val="8"/>
              </w:numPr>
              <w:ind w:left="720" w:hanging="360"/>
              <w:rPr/>
            </w:pPr>
            <w:r w:rsidDel="00000000" w:rsidR="00000000" w:rsidRPr="00000000">
              <w:rPr>
                <w:rFonts w:ascii="Calibri" w:cs="Calibri" w:eastAsia="Calibri" w:hAnsi="Calibri"/>
                <w:sz w:val="20"/>
                <w:szCs w:val="20"/>
                <w:vertAlign w:val="baseline"/>
                <w:rtl w:val="0"/>
              </w:rPr>
              <w:t xml:space="preserve">100 more than 653 is _____ (753)</w:t>
            </w:r>
          </w:p>
          <w:p w:rsidR="00000000" w:rsidDel="00000000" w:rsidP="00000000" w:rsidRDefault="00000000" w:rsidRPr="00000000" w14:paraId="00000327">
            <w:pPr>
              <w:pageBreakBefore w:val="0"/>
              <w:numPr>
                <w:ilvl w:val="0"/>
                <w:numId w:val="8"/>
              </w:numPr>
              <w:ind w:left="720" w:hanging="360"/>
              <w:rPr/>
            </w:pPr>
            <w:r w:rsidDel="00000000" w:rsidR="00000000" w:rsidRPr="00000000">
              <w:rPr>
                <w:rFonts w:ascii="Calibri" w:cs="Calibri" w:eastAsia="Calibri" w:hAnsi="Calibri"/>
                <w:sz w:val="20"/>
                <w:szCs w:val="20"/>
                <w:vertAlign w:val="baseline"/>
                <w:rtl w:val="0"/>
              </w:rPr>
              <w:t xml:space="preserve">10 less than 87 is ______ (77)</w:t>
            </w:r>
          </w:p>
          <w:p w:rsidR="00000000" w:rsidDel="00000000" w:rsidP="00000000" w:rsidRDefault="00000000" w:rsidRPr="00000000" w14:paraId="00000328">
            <w:pPr>
              <w:pageBreakBefore w:val="0"/>
              <w:numPr>
                <w:ilvl w:val="0"/>
                <w:numId w:val="8"/>
              </w:numPr>
              <w:ind w:left="720" w:hanging="360"/>
              <w:rPr>
                <w:b w:val="0"/>
                <w:u w:val="single"/>
              </w:rPr>
            </w:pPr>
            <w:r w:rsidDel="00000000" w:rsidR="00000000" w:rsidRPr="00000000">
              <w:rPr>
                <w:rFonts w:ascii="Calibri" w:cs="Calibri" w:eastAsia="Calibri" w:hAnsi="Calibri"/>
                <w:sz w:val="20"/>
                <w:szCs w:val="20"/>
                <w:vertAlign w:val="baseline"/>
                <w:rtl w:val="0"/>
              </w:rPr>
              <w:t xml:space="preserve">“Start at 248. Count up by 10s until I tell you to stop.”</w:t>
            </w:r>
            <w:r w:rsidDel="00000000" w:rsidR="00000000" w:rsidRPr="00000000">
              <w:rPr>
                <w:rtl w:val="0"/>
              </w:rPr>
            </w:r>
          </w:p>
          <w:p w:rsidR="00000000" w:rsidDel="00000000" w:rsidP="00000000" w:rsidRDefault="00000000" w:rsidRPr="00000000" w14:paraId="00000329">
            <w:pPr>
              <w:pageBreakBefore w:val="0"/>
              <w:rPr>
                <w:rFonts w:ascii="Calibri" w:cs="Calibri" w:eastAsia="Calibri" w:hAnsi="Calibri"/>
                <w:b w:val="0"/>
                <w:sz w:val="12"/>
                <w:szCs w:val="12"/>
                <w:u w:val="single"/>
                <w:vertAlign w:val="baseline"/>
              </w:rPr>
            </w:pPr>
            <w:r w:rsidDel="00000000" w:rsidR="00000000" w:rsidRPr="00000000">
              <w:rPr>
                <w:rtl w:val="0"/>
              </w:rPr>
            </w:r>
          </w:p>
          <w:p w:rsidR="00000000" w:rsidDel="00000000" w:rsidP="00000000" w:rsidRDefault="00000000" w:rsidRPr="00000000" w14:paraId="0000032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An interactive whiteboard or document camera may be used to help students develop these mental math skills.</w:t>
            </w:r>
          </w:p>
        </w:tc>
        <w:tc>
          <w:tcPr>
            <w:gridSpan w:val="3"/>
            <w:vAlign w:val="top"/>
          </w:tcPr>
          <w:p w:rsidR="00000000" w:rsidDel="00000000" w:rsidP="00000000" w:rsidRDefault="00000000" w:rsidRPr="00000000" w14:paraId="0000032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Physical Education:  </w:t>
            </w:r>
          </w:p>
          <w:p w:rsidR="00000000" w:rsidDel="00000000" w:rsidP="00000000" w:rsidRDefault="00000000" w:rsidRPr="00000000" w14:paraId="0000032E">
            <w:pPr>
              <w:pageBreakBefore w:val="0"/>
              <w:rPr>
                <w:rFonts w:ascii="Calibri" w:cs="Calibri" w:eastAsia="Calibri" w:hAnsi="Calibri"/>
                <w:color w:val="0000ff"/>
                <w:sz w:val="20"/>
                <w:szCs w:val="20"/>
                <w:vertAlign w:val="baseline"/>
              </w:rPr>
            </w:pPr>
            <w:r w:rsidDel="00000000" w:rsidR="00000000" w:rsidRPr="00000000">
              <w:rPr>
                <w:rFonts w:ascii="Calibri" w:cs="Calibri" w:eastAsia="Calibri" w:hAnsi="Calibri"/>
                <w:sz w:val="20"/>
                <w:szCs w:val="20"/>
                <w:vertAlign w:val="baseline"/>
                <w:rtl w:val="0"/>
              </w:rPr>
              <w:t xml:space="preserve">Picking cherries to bake a pie.    </w:t>
            </w:r>
            <w:hyperlink r:id="rId13">
              <w:r w:rsidDel="00000000" w:rsidR="00000000" w:rsidRPr="00000000">
                <w:rPr>
                  <w:rFonts w:ascii="Calibri" w:cs="Calibri" w:eastAsia="Calibri" w:hAnsi="Calibri"/>
                  <w:color w:val="0000ff"/>
                  <w:sz w:val="20"/>
                  <w:szCs w:val="20"/>
                  <w:u w:val="single"/>
                  <w:vertAlign w:val="baseline"/>
                  <w:rtl w:val="0"/>
                </w:rPr>
                <w:t xml:space="preserve">http://www.uen.org/Lessonplan/</w:t>
              </w:r>
            </w:hyperlink>
            <w:r w:rsidDel="00000000" w:rsidR="00000000" w:rsidRPr="00000000">
              <w:rPr>
                <w:rtl w:val="0"/>
              </w:rPr>
            </w:r>
          </w:p>
          <w:p w:rsidR="00000000" w:rsidDel="00000000" w:rsidP="00000000" w:rsidRDefault="00000000" w:rsidRPr="00000000" w14:paraId="0000032F">
            <w:pPr>
              <w:pageBreakBefore w:val="0"/>
              <w:rPr>
                <w:rFonts w:ascii="Calibri" w:cs="Calibri" w:eastAsia="Calibri" w:hAnsi="Calibri"/>
                <w:color w:val="1d63a3"/>
                <w:sz w:val="20"/>
                <w:szCs w:val="20"/>
                <w:u w:val="single"/>
                <w:vertAlign w:val="baseline"/>
              </w:rPr>
            </w:pPr>
            <w:r w:rsidDel="00000000" w:rsidR="00000000" w:rsidRPr="00000000">
              <w:rPr>
                <w:rFonts w:ascii="Calibri" w:cs="Calibri" w:eastAsia="Calibri" w:hAnsi="Calibri"/>
                <w:color w:val="0000ff"/>
                <w:sz w:val="20"/>
                <w:szCs w:val="20"/>
                <w:u w:val="single"/>
                <w:vertAlign w:val="baseline"/>
                <w:rtl w:val="0"/>
              </w:rPr>
              <w:t xml:space="preserve">preview.cgi?LPid=16251</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2">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3b3b3a"/>
                <w:sz w:val="20"/>
                <w:szCs w:val="20"/>
                <w:vertAlign w:val="baseline"/>
                <w:rtl w:val="0"/>
              </w:rPr>
              <w:t xml:space="preserve">9.  Explain why addition and subtraction strategies work, using place value and the properties of operations.</w:t>
            </w:r>
          </w:p>
          <w:p w:rsidR="00000000" w:rsidDel="00000000" w:rsidP="00000000" w:rsidRDefault="00000000" w:rsidRPr="00000000" w14:paraId="00000333">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(MP2, MP3, MP4, MP5, MP7, MP8)</w:t>
            </w:r>
          </w:p>
        </w:tc>
        <w:tc>
          <w:tcPr>
            <w:gridSpan w:val="2"/>
            <w:vAlign w:val="top"/>
          </w:tcPr>
          <w:p w:rsidR="00000000" w:rsidDel="00000000" w:rsidP="00000000" w:rsidRDefault="00000000" w:rsidRPr="00000000" w14:paraId="00000334">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*Explanations may be supported by drawings or objects                                  </w:t>
            </w:r>
            <w:r w:rsidDel="00000000" w:rsidR="00000000" w:rsidRPr="00000000">
              <w:rPr>
                <w:rtl w:val="0"/>
              </w:rPr>
            </w:r>
          </w:p>
          <w:p w:rsidR="00000000" w:rsidDel="00000000" w:rsidP="00000000" w:rsidRDefault="00000000" w:rsidRPr="00000000" w14:paraId="00000335">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3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*Construct, use, and explain in writing procedures for performing addition and subtraction in problem solving.                                        </w:t>
            </w:r>
          </w:p>
          <w:p w:rsidR="00000000" w:rsidDel="00000000" w:rsidP="00000000" w:rsidRDefault="00000000" w:rsidRPr="00000000" w14:paraId="00000337">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3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*Model addition and subtraction with place value</w:t>
            </w:r>
          </w:p>
        </w:tc>
        <w:tc>
          <w:tcPr>
            <w:gridSpan w:val="3"/>
            <w:vAlign w:val="top"/>
          </w:tcPr>
          <w:p w:rsidR="00000000" w:rsidDel="00000000" w:rsidP="00000000" w:rsidRDefault="00000000" w:rsidRPr="00000000" w14:paraId="0000033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need multiple opportunities explaining their addition and subtraction thinking. Operations embedded within a meaningful context promote development of reasoning and justification. </w:t>
            </w:r>
          </w:p>
          <w:p w:rsidR="00000000" w:rsidDel="00000000" w:rsidP="00000000" w:rsidRDefault="00000000" w:rsidRPr="00000000" w14:paraId="0000033B">
            <w:pPr>
              <w:pageBreakBefore w:val="0"/>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33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 </w:t>
            </w:r>
          </w:p>
          <w:p w:rsidR="00000000" w:rsidDel="00000000" w:rsidP="00000000" w:rsidRDefault="00000000" w:rsidRPr="00000000" w14:paraId="0000033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Mason read 473 pages in June. He read 227 pages in July. How many pages did Mason read altogether?</w:t>
            </w:r>
          </w:p>
          <w:p w:rsidR="00000000" w:rsidDel="00000000" w:rsidP="00000000" w:rsidRDefault="00000000" w:rsidRPr="00000000" w14:paraId="0000033E">
            <w:pPr>
              <w:pageBreakBefore w:val="0"/>
              <w:numPr>
                <w:ilvl w:val="0"/>
                <w:numId w:val="10"/>
              </w:numPr>
              <w:ind w:left="720" w:hanging="360"/>
              <w:rPr>
                <w:sz w:val="20"/>
                <w:szCs w:val="20"/>
              </w:rPr>
            </w:pPr>
            <w:r w:rsidDel="00000000" w:rsidR="00000000" w:rsidRPr="00000000">
              <w:rPr>
                <w:rFonts w:ascii="Calibri" w:cs="Calibri" w:eastAsia="Calibri" w:hAnsi="Calibri"/>
                <w:sz w:val="20"/>
                <w:szCs w:val="20"/>
                <w:vertAlign w:val="baseline"/>
                <w:rtl w:val="0"/>
              </w:rPr>
              <w:t xml:space="preserve">Karla’s explanation: 473 + 227 = _____.  I added the ones together (3 + 7) and got 10. Then I added the tens together (70 + 20) and got 90. I knew that 400 + 200 was 600. So I added 10 + 90 for 100 and added 100 + 600 and found out that Mason had read 700 pages altogether.</w:t>
            </w:r>
          </w:p>
          <w:p w:rsidR="00000000" w:rsidDel="00000000" w:rsidP="00000000" w:rsidRDefault="00000000" w:rsidRPr="00000000" w14:paraId="0000033F">
            <w:pPr>
              <w:pageBreakBefore w:val="0"/>
              <w:numPr>
                <w:ilvl w:val="0"/>
                <w:numId w:val="10"/>
              </w:numPr>
              <w:ind w:left="720" w:hanging="360"/>
              <w:rPr>
                <w:sz w:val="20"/>
                <w:szCs w:val="20"/>
              </w:rPr>
            </w:pPr>
            <w:r w:rsidDel="00000000" w:rsidR="00000000" w:rsidRPr="00000000">
              <w:rPr>
                <w:rFonts w:ascii="Calibri" w:cs="Calibri" w:eastAsia="Calibri" w:hAnsi="Calibri"/>
                <w:sz w:val="20"/>
                <w:szCs w:val="20"/>
                <w:vertAlign w:val="baseline"/>
                <w:rtl w:val="0"/>
              </w:rPr>
              <w:t xml:space="preserve">Debbie’s explanation: 473 + 227 = ______.  I started by adding 200 to 473 and got 673. Then I added 20 to 673 and I got 693 and finally I added 7 to 693 and I knew that Mason had read 700 pages altogether.</w:t>
            </w:r>
          </w:p>
          <w:p w:rsidR="00000000" w:rsidDel="00000000" w:rsidP="00000000" w:rsidRDefault="00000000" w:rsidRPr="00000000" w14:paraId="00000340">
            <w:pPr>
              <w:pageBreakBefore w:val="0"/>
              <w:numPr>
                <w:ilvl w:val="0"/>
                <w:numId w:val="10"/>
              </w:numPr>
              <w:ind w:left="720" w:hanging="360"/>
              <w:rPr>
                <w:sz w:val="20"/>
                <w:szCs w:val="20"/>
              </w:rPr>
            </w:pPr>
            <w:r w:rsidDel="00000000" w:rsidR="00000000" w:rsidRPr="00000000">
              <w:rPr>
                <w:rFonts w:ascii="Calibri" w:cs="Calibri" w:eastAsia="Calibri" w:hAnsi="Calibri"/>
                <w:sz w:val="20"/>
                <w:szCs w:val="20"/>
                <w:vertAlign w:val="baseline"/>
                <w:rtl w:val="0"/>
              </w:rPr>
              <w:t xml:space="preserve">Becky’s explanation: I used base ten blocks on a base ten mat to help me solve this problem. I added 3 ones (units) plus 7 ones and got 10 ones which made one ten. I moved the 1 ten to the tens place. I then added 7 tens rods plus 2 tens rods plus 1 tens rod and got 10 tens or 100. I moved the 1 hundred to the hundreds place. Then I added 4 hundreds plus 2 hundreds plus 1 hundred and got 7 hundreds or 700.  So Mason read 700 books.</w:t>
            </w:r>
          </w:p>
          <w:p w:rsidR="00000000" w:rsidDel="00000000" w:rsidP="00000000" w:rsidRDefault="00000000" w:rsidRPr="00000000" w14:paraId="00000341">
            <w:pPr>
              <w:pageBreakBefore w:val="0"/>
              <w:ind w:left="7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4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should be able to connect different representations and explain the connections. Representations can include numbers, words (including mathematical language), pictures, number lines, and/or physical objects. Students should be able to use any/all of these representations as needed.</w:t>
            </w:r>
          </w:p>
          <w:p w:rsidR="00000000" w:rsidDel="00000000" w:rsidP="00000000" w:rsidRDefault="00000000" w:rsidRPr="00000000" w14:paraId="00000343">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44">
            <w:pPr>
              <w:pageBreakBefore w:val="0"/>
              <w:ind w:right="3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An interactive whiteboard or document camera can be used to help students develop and explain their thinking.</w:t>
            </w:r>
          </w:p>
        </w:tc>
        <w:tc>
          <w:tcPr>
            <w:gridSpan w:val="3"/>
            <w:vAlign w:val="top"/>
          </w:tcPr>
          <w:p w:rsidR="00000000" w:rsidDel="00000000" w:rsidP="00000000" w:rsidRDefault="00000000" w:rsidRPr="00000000" w14:paraId="0000034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Language Art:</w:t>
            </w:r>
          </w:p>
          <w:p w:rsidR="00000000" w:rsidDel="00000000" w:rsidP="00000000" w:rsidRDefault="00000000" w:rsidRPr="00000000" w14:paraId="0000034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Write an explanation of explaining why to their answer.</w:t>
            </w:r>
          </w:p>
          <w:p w:rsidR="00000000" w:rsidDel="00000000" w:rsidP="00000000" w:rsidRDefault="00000000" w:rsidRPr="00000000" w14:paraId="0000034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Write an explanation of the addition and subtraction strategy applied.</w:t>
            </w:r>
          </w:p>
        </w:tc>
      </w:tr>
      <w:tr>
        <w:trPr>
          <w:cantSplit w:val="0"/>
          <w:tblHeader w:val="0"/>
        </w:trPr>
        <w:tc>
          <w:tcPr>
            <w:gridSpan w:val="9"/>
            <w:vAlign w:val="top"/>
          </w:tcPr>
          <w:p w:rsidR="00000000" w:rsidDel="00000000" w:rsidP="00000000" w:rsidRDefault="00000000" w:rsidRPr="00000000" w14:paraId="0000034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5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35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35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4"/>
            <w:vAlign w:val="top"/>
          </w:tcPr>
          <w:p w:rsidR="00000000" w:rsidDel="00000000" w:rsidP="00000000" w:rsidRDefault="00000000" w:rsidRPr="00000000" w14:paraId="0000035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5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35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36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36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36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36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36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36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36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367">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36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36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36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36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36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36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36F">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37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37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37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37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37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37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37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37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p w:rsidR="00000000" w:rsidDel="00000000" w:rsidP="00000000" w:rsidRDefault="00000000" w:rsidRPr="00000000" w14:paraId="0000037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*Refer to each student’s IEP for more specific modifications</w:t>
            </w:r>
            <w:r w:rsidDel="00000000" w:rsidR="00000000" w:rsidRPr="00000000">
              <w:rPr>
                <w:rtl w:val="0"/>
              </w:rPr>
            </w:r>
          </w:p>
          <w:p w:rsidR="00000000" w:rsidDel="00000000" w:rsidP="00000000" w:rsidRDefault="00000000" w:rsidRPr="00000000" w14:paraId="0000037A">
            <w:pPr>
              <w:pageBreakBefore w:val="0"/>
              <w:ind w:left="720" w:firstLine="0"/>
              <w:rPr>
                <w:rFonts w:ascii="Calibri" w:cs="Calibri" w:eastAsia="Calibri" w:hAnsi="Calibri"/>
                <w:b w:val="0"/>
                <w:vertAlign w:val="baseline"/>
              </w:rPr>
            </w:pPr>
            <w:r w:rsidDel="00000000" w:rsidR="00000000" w:rsidRPr="00000000">
              <w:rPr>
                <w:rtl w:val="0"/>
              </w:rPr>
            </w:r>
          </w:p>
        </w:tc>
        <w:tc>
          <w:tcPr>
            <w:gridSpan w:val="4"/>
            <w:vAlign w:val="top"/>
          </w:tcPr>
          <w:p w:rsidR="00000000" w:rsidDel="00000000" w:rsidP="00000000" w:rsidRDefault="00000000" w:rsidRPr="00000000" w14:paraId="0000037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37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37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37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382">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83">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84">
      <w:pPr>
        <w:pageBreakBefore w:val="0"/>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85">
      <w:pPr>
        <w:pageBreakBefore w:val="0"/>
        <w:jc w:val="center"/>
        <w:rPr>
          <w:rFonts w:ascii="Calibri" w:cs="Calibri" w:eastAsia="Calibri" w:hAnsi="Calibri"/>
          <w:b w:val="0"/>
          <w:sz w:val="22"/>
          <w:szCs w:val="22"/>
          <w:vertAlign w:val="baseline"/>
        </w:rPr>
      </w:pP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386">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Two</w:t>
      </w:r>
      <w:r w:rsidDel="00000000" w:rsidR="00000000" w:rsidRPr="00000000">
        <w:rPr>
          <w:rtl w:val="0"/>
        </w:rPr>
      </w:r>
    </w:p>
    <w:p w:rsidR="00000000" w:rsidDel="00000000" w:rsidP="00000000" w:rsidRDefault="00000000" w:rsidRPr="00000000" w14:paraId="00000387">
      <w:pPr>
        <w:pageBreakBefore w:val="0"/>
        <w:rPr>
          <w:sz w:val="22"/>
          <w:szCs w:val="22"/>
          <w:vertAlign w:val="baseline"/>
        </w:rPr>
      </w:pPr>
      <w:r w:rsidDel="00000000" w:rsidR="00000000" w:rsidRPr="00000000">
        <w:rPr>
          <w:rtl w:val="0"/>
        </w:rPr>
      </w:r>
    </w:p>
    <w:tbl>
      <w:tblPr>
        <w:tblStyle w:val="Table9"/>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gridSpan w:val="8"/>
            <w:vAlign w:val="top"/>
          </w:tcPr>
          <w:p w:rsidR="00000000" w:rsidDel="00000000" w:rsidP="00000000" w:rsidRDefault="00000000" w:rsidRPr="00000000" w14:paraId="0000038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is measurement used in the real world?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390">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Length, inch, foot, yard, meter, centimeter, measure, ruler, measuring tape.</w:t>
            </w:r>
            <w:r w:rsidDel="00000000" w:rsidR="00000000" w:rsidRPr="00000000">
              <w:rPr>
                <w:rFonts w:ascii="Calibri" w:cs="Calibri" w:eastAsia="Calibri" w:hAnsi="Calibri"/>
                <w:sz w:val="22"/>
                <w:szCs w:val="22"/>
                <w:vertAlign w:val="baseline"/>
                <w:rtl w:val="0"/>
              </w:rPr>
              <w:t xml:space="preserve"> </w:t>
            </w:r>
          </w:p>
        </w:tc>
      </w:tr>
      <w:tr>
        <w:trPr>
          <w:cantSplit w:val="0"/>
          <w:tblHeader w:val="0"/>
        </w:trPr>
        <w:tc>
          <w:tcPr>
            <w:gridSpan w:val="8"/>
            <w:vAlign w:val="top"/>
          </w:tcPr>
          <w:p w:rsidR="00000000" w:rsidDel="00000000" w:rsidP="00000000" w:rsidRDefault="00000000" w:rsidRPr="00000000" w14:paraId="0000039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21st Century Theme: Global Awareness</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3A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21st Century Skills:  Critical Thinking and Problem Solving</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3A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Measurement and Data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3B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sz w:val="22"/>
                <w:szCs w:val="22"/>
                <w:vertAlign w:val="baseline"/>
                <w:rtl w:val="0"/>
              </w:rPr>
              <w:t xml:space="preserve">: 2.MD.A.1, 2.MD.A.2, 2.MD.A.3, 2.MD.A.4</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3B8">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 2, MP 3, MP 5, MP 6, MP 7</w:t>
            </w:r>
          </w:p>
        </w:tc>
      </w:tr>
      <w:tr>
        <w:trPr>
          <w:cantSplit w:val="0"/>
          <w:tblHeader w:val="0"/>
        </w:trPr>
        <w:tc>
          <w:tcPr>
            <w:gridSpan w:val="8"/>
            <w:vAlign w:val="top"/>
          </w:tcPr>
          <w:p w:rsidR="00000000" w:rsidDel="00000000" w:rsidP="00000000" w:rsidRDefault="00000000" w:rsidRPr="00000000" w14:paraId="000003C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Measure and estimate lengths in standard units.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3C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3C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3C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3C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D0">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1. </w:t>
            </w:r>
            <w:r w:rsidDel="00000000" w:rsidR="00000000" w:rsidRPr="00000000">
              <w:rPr>
                <w:rFonts w:ascii="Calibri" w:cs="Calibri" w:eastAsia="Calibri" w:hAnsi="Calibri"/>
                <w:color w:val="3b3b3a"/>
                <w:sz w:val="20"/>
                <w:szCs w:val="20"/>
                <w:vertAlign w:val="baseline"/>
                <w:rtl w:val="0"/>
              </w:rPr>
              <w:t xml:space="preserve">Measure the length of an object by selecting and using appropriate tools such as rulers, yardsticks, meter sticks, and measuring tapes.</w:t>
            </w:r>
          </w:p>
          <w:p w:rsidR="00000000" w:rsidDel="00000000" w:rsidP="00000000" w:rsidRDefault="00000000" w:rsidRPr="00000000" w14:paraId="000003D1">
            <w:pPr>
              <w:pageBreakBefore w:val="0"/>
              <w:shd w:fill="ffffff" w:val="clear"/>
              <w:spacing w:after="160" w:before="100" w:lineRule="auto"/>
              <w:rPr>
                <w:rFonts w:ascii="Calibri" w:cs="Calibri" w:eastAsia="Calibri" w:hAnsi="Calibri"/>
                <w:color w:val="3b3b3a"/>
                <w:sz w:val="20"/>
                <w:szCs w:val="20"/>
              </w:rPr>
            </w:pPr>
            <w:r w:rsidDel="00000000" w:rsidR="00000000" w:rsidRPr="00000000">
              <w:rPr>
                <w:rtl w:val="0"/>
              </w:rPr>
            </w:r>
          </w:p>
          <w:p w:rsidR="00000000" w:rsidDel="00000000" w:rsidP="00000000" w:rsidRDefault="00000000" w:rsidRPr="00000000" w14:paraId="000003D2">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color w:val="3b3b3a"/>
                <w:sz w:val="20"/>
                <w:szCs w:val="20"/>
                <w:rtl w:val="0"/>
              </w:rPr>
              <w:t xml:space="preserve">(</w:t>
            </w:r>
            <w:r w:rsidDel="00000000" w:rsidR="00000000" w:rsidRPr="00000000">
              <w:rPr>
                <w:rFonts w:ascii="Calibri" w:cs="Calibri" w:eastAsia="Calibri" w:hAnsi="Calibri"/>
                <w:b w:val="1"/>
                <w:color w:val="3b3b3a"/>
                <w:sz w:val="20"/>
                <w:szCs w:val="20"/>
                <w:rtl w:val="0"/>
              </w:rPr>
              <w:t xml:space="preserve">MP 5, MP 6, MP 7)</w:t>
            </w:r>
          </w:p>
          <w:p w:rsidR="00000000" w:rsidDel="00000000" w:rsidP="00000000" w:rsidRDefault="00000000" w:rsidRPr="00000000" w14:paraId="000003D3">
            <w:pPr>
              <w:pageBreakBefore w:val="0"/>
              <w:rPr>
                <w:rFonts w:ascii="Calibri" w:cs="Calibri" w:eastAsia="Calibri" w:hAnsi="Calibri"/>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3D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*Select and use appropriate tools such as rulers, yardsticks, meter sticks and measuring tape. (inch, foot, yard &amp; centimeter)</w:t>
            </w:r>
          </w:p>
        </w:tc>
        <w:tc>
          <w:tcPr>
            <w:gridSpan w:val="3"/>
            <w:vAlign w:val="top"/>
          </w:tcPr>
          <w:p w:rsidR="00000000" w:rsidDel="00000000" w:rsidP="00000000" w:rsidRDefault="00000000" w:rsidRPr="00000000" w14:paraId="000003D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in second grade will build upon what they learned in first grade from measuring length with non-standard units to the new skill of measuring length in metric and U.S. Customary with standard units of measure. They should have many experiences measuring the length of objects with rulers, yardsticks, meter sticks, and tape measures. They will need to be taught how to actually use a ruler appropriately to measure the length of an object especially as to where to begin the measuring. Do you start at the end of the ruler or at the zero?</w:t>
            </w:r>
          </w:p>
          <w:p w:rsidR="00000000" w:rsidDel="00000000" w:rsidP="00000000" w:rsidRDefault="00000000" w:rsidRPr="00000000" w14:paraId="000003D7">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3D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Language Arts:</w:t>
            </w:r>
          </w:p>
          <w:p w:rsidR="00000000" w:rsidDel="00000000" w:rsidP="00000000" w:rsidRDefault="00000000" w:rsidRPr="00000000" w14:paraId="000003D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Write directions on how to measure something for someone who doesn't know how.</w:t>
            </w:r>
          </w:p>
          <w:p w:rsidR="00000000" w:rsidDel="00000000" w:rsidP="00000000" w:rsidRDefault="00000000" w:rsidRPr="00000000" w14:paraId="000003DC">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DD">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F">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2. </w:t>
            </w:r>
            <w:r w:rsidDel="00000000" w:rsidR="00000000" w:rsidRPr="00000000">
              <w:rPr>
                <w:rFonts w:ascii="Calibri" w:cs="Calibri" w:eastAsia="Calibri" w:hAnsi="Calibri"/>
                <w:color w:val="3b3b3a"/>
                <w:sz w:val="20"/>
                <w:szCs w:val="20"/>
                <w:vertAlign w:val="baseline"/>
                <w:rtl w:val="0"/>
              </w:rPr>
              <w:t xml:space="preserve">Measure the length of an object twice, using length units of different lengths for the two measurements; describe how the two measurements relate to the size of the unit chosen.</w:t>
            </w:r>
          </w:p>
          <w:p w:rsidR="00000000" w:rsidDel="00000000" w:rsidP="00000000" w:rsidRDefault="00000000" w:rsidRPr="00000000" w14:paraId="000003E0">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(MP2, MP3, MP5, MP6, MP7)</w:t>
            </w:r>
          </w:p>
          <w:p w:rsidR="00000000" w:rsidDel="00000000" w:rsidP="00000000" w:rsidRDefault="00000000" w:rsidRPr="00000000" w14:paraId="000003E1">
            <w:pPr>
              <w:pageBreakBefore w:val="0"/>
              <w:shd w:fill="ffffff" w:val="clear"/>
              <w:spacing w:after="160" w:before="120" w:lineRule="auto"/>
              <w:rPr>
                <w:rFonts w:ascii="Calibri" w:cs="Calibri" w:eastAsia="Calibri" w:hAnsi="Calibri"/>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3E2">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*Describe how the two measurements relate to the size of the unit chosen.      </w:t>
            </w:r>
            <w:r w:rsidDel="00000000" w:rsidR="00000000" w:rsidRPr="00000000">
              <w:rPr>
                <w:rtl w:val="0"/>
              </w:rPr>
            </w:r>
          </w:p>
          <w:p w:rsidR="00000000" w:rsidDel="00000000" w:rsidP="00000000" w:rsidRDefault="00000000" w:rsidRPr="00000000" w14:paraId="000003E3">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E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*Compare and measure lengths using customary and metric units.</w:t>
            </w:r>
          </w:p>
        </w:tc>
        <w:tc>
          <w:tcPr>
            <w:gridSpan w:val="3"/>
            <w:vAlign w:val="top"/>
          </w:tcPr>
          <w:p w:rsidR="00000000" w:rsidDel="00000000" w:rsidP="00000000" w:rsidRDefault="00000000" w:rsidRPr="00000000" w14:paraId="000003E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need multiple opportunities to measure using different units of measure. They should not be limited to measuring within the same standard unit. Students should have access to tools, both U.S.Customary and metric. The more students work with a specific unit of measure, the better they become at choosing the appropriate tool when measuring.</w:t>
            </w:r>
          </w:p>
          <w:p w:rsidR="00000000" w:rsidDel="00000000" w:rsidP="00000000" w:rsidRDefault="00000000" w:rsidRPr="00000000" w14:paraId="000003E7">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E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measure the length of the same object using different tools (ruler with inches, ruler with centimeters, a yardstick, or meter stick). This will help students learn which tool is more appropriate for measuring a given object. They describe the relationship between the size of the measurement unit and the number of units needed to measure something. For instance, a student might say, “The longer the unit, the fewer I need.” Multiple opportunities to explore provide the foundation for relating metric units to customary units, as well as relating within customary (inches to feet to yards) and within metric (centimeters to meters).</w:t>
            </w:r>
          </w:p>
        </w:tc>
        <w:tc>
          <w:tcPr>
            <w:gridSpan w:val="2"/>
            <w:vAlign w:val="top"/>
          </w:tcPr>
          <w:p w:rsidR="00000000" w:rsidDel="00000000" w:rsidP="00000000" w:rsidRDefault="00000000" w:rsidRPr="00000000" w14:paraId="000003E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Science:  </w:t>
            </w:r>
          </w:p>
          <w:p w:rsidR="00000000" w:rsidDel="00000000" w:rsidP="00000000" w:rsidRDefault="00000000" w:rsidRPr="00000000" w14:paraId="000003E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Measure the circumference of a pumpkin or the trunk of a tree.</w:t>
            </w:r>
          </w:p>
        </w:tc>
      </w:tr>
      <w:tr>
        <w:trPr>
          <w:cantSplit w:val="0"/>
          <w:tblHeader w:val="0"/>
        </w:trPr>
        <w:tc>
          <w:tcPr>
            <w:vAlign w:val="top"/>
          </w:tcPr>
          <w:p w:rsidR="00000000" w:rsidDel="00000000" w:rsidP="00000000" w:rsidRDefault="00000000" w:rsidRPr="00000000" w14:paraId="000003EE">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3. </w:t>
            </w:r>
            <w:r w:rsidDel="00000000" w:rsidR="00000000" w:rsidRPr="00000000">
              <w:rPr>
                <w:rFonts w:ascii="Calibri" w:cs="Calibri" w:eastAsia="Calibri" w:hAnsi="Calibri"/>
                <w:color w:val="3b3b3a"/>
                <w:sz w:val="20"/>
                <w:szCs w:val="20"/>
                <w:vertAlign w:val="baseline"/>
                <w:rtl w:val="0"/>
              </w:rPr>
              <w:t xml:space="preserve">Estimate lengths using units of inches, feet, centimeters, and meters.</w:t>
            </w:r>
          </w:p>
          <w:p w:rsidR="00000000" w:rsidDel="00000000" w:rsidP="00000000" w:rsidRDefault="00000000" w:rsidRPr="00000000" w14:paraId="000003EF">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(MP5, MP6, MP7)</w:t>
            </w:r>
          </w:p>
          <w:p w:rsidR="00000000" w:rsidDel="00000000" w:rsidP="00000000" w:rsidRDefault="00000000" w:rsidRPr="00000000" w14:paraId="000003F0">
            <w:pPr>
              <w:pageBreakBefore w:val="0"/>
              <w:shd w:fill="ffffff" w:val="clear"/>
              <w:spacing w:after="160" w:before="120" w:lineRule="auto"/>
              <w:rPr>
                <w:rFonts w:ascii="Calibri" w:cs="Calibri" w:eastAsia="Calibri" w:hAnsi="Calibri"/>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3F1">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*Solve problems involving estimation, measuring and computing length.  </w:t>
            </w:r>
            <w:r w:rsidDel="00000000" w:rsidR="00000000" w:rsidRPr="00000000">
              <w:rPr>
                <w:rtl w:val="0"/>
              </w:rPr>
            </w:r>
          </w:p>
        </w:tc>
        <w:tc>
          <w:tcPr>
            <w:gridSpan w:val="3"/>
            <w:vAlign w:val="top"/>
          </w:tcPr>
          <w:p w:rsidR="00000000" w:rsidDel="00000000" w:rsidP="00000000" w:rsidRDefault="00000000" w:rsidRPr="00000000" w14:paraId="000003F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Estimation helps develop familiarity with the specific unit of measure being used. To measure the length of a shoe, knowledge of an inch or a centimeter is important so that one can approximate the length in inches or centimeters. Students should begin practicing estimation with items which are familiar to them (length of desk, pencil, favorite book, etc.).   </w:t>
            </w:r>
          </w:p>
          <w:p w:rsidR="00000000" w:rsidDel="00000000" w:rsidP="00000000" w:rsidRDefault="00000000" w:rsidRPr="00000000" w14:paraId="000003F4">
            <w:pPr>
              <w:pageBreakBefore w:val="0"/>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3F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Some useful benchmarks for measurement are:</w:t>
            </w:r>
          </w:p>
          <w:p w:rsidR="00000000" w:rsidDel="00000000" w:rsidP="00000000" w:rsidRDefault="00000000" w:rsidRPr="00000000" w14:paraId="000003F6">
            <w:pPr>
              <w:pageBreakBefore w:val="0"/>
              <w:numPr>
                <w:ilvl w:val="0"/>
                <w:numId w:val="12"/>
              </w:numPr>
              <w:ind w:left="720" w:hanging="360"/>
              <w:rPr>
                <w:sz w:val="20"/>
                <w:szCs w:val="20"/>
              </w:rPr>
            </w:pPr>
            <w:r w:rsidDel="00000000" w:rsidR="00000000" w:rsidRPr="00000000">
              <w:rPr>
                <w:rFonts w:ascii="Calibri" w:cs="Calibri" w:eastAsia="Calibri" w:hAnsi="Calibri"/>
                <w:sz w:val="20"/>
                <w:szCs w:val="20"/>
                <w:vertAlign w:val="baseline"/>
                <w:rtl w:val="0"/>
              </w:rPr>
              <w:t xml:space="preserve">First joint to the tip of a thumb is about an inch</w:t>
            </w:r>
          </w:p>
          <w:p w:rsidR="00000000" w:rsidDel="00000000" w:rsidP="00000000" w:rsidRDefault="00000000" w:rsidRPr="00000000" w14:paraId="000003F7">
            <w:pPr>
              <w:pageBreakBefore w:val="0"/>
              <w:numPr>
                <w:ilvl w:val="0"/>
                <w:numId w:val="11"/>
              </w:numPr>
              <w:ind w:left="720" w:hanging="360"/>
              <w:rPr>
                <w:sz w:val="20"/>
                <w:szCs w:val="20"/>
              </w:rPr>
            </w:pPr>
            <w:r w:rsidDel="00000000" w:rsidR="00000000" w:rsidRPr="00000000">
              <w:rPr>
                <w:rFonts w:ascii="Calibri" w:cs="Calibri" w:eastAsia="Calibri" w:hAnsi="Calibri"/>
                <w:sz w:val="20"/>
                <w:szCs w:val="20"/>
                <w:vertAlign w:val="baseline"/>
                <w:rtl w:val="0"/>
              </w:rPr>
              <w:t xml:space="preserve">Length from your elbow to your wrist is about a foot </w:t>
            </w:r>
          </w:p>
          <w:p w:rsidR="00000000" w:rsidDel="00000000" w:rsidP="00000000" w:rsidRDefault="00000000" w:rsidRPr="00000000" w14:paraId="000003F8">
            <w:pPr>
              <w:pageBreakBefore w:val="0"/>
              <w:numPr>
                <w:ilvl w:val="0"/>
                <w:numId w:val="11"/>
              </w:numPr>
              <w:ind w:left="720" w:hanging="360"/>
              <w:rPr>
                <w:sz w:val="20"/>
                <w:szCs w:val="20"/>
              </w:rPr>
            </w:pPr>
            <w:r w:rsidDel="00000000" w:rsidR="00000000" w:rsidRPr="00000000">
              <w:rPr>
                <w:rFonts w:ascii="Calibri" w:cs="Calibri" w:eastAsia="Calibri" w:hAnsi="Calibri"/>
                <w:sz w:val="20"/>
                <w:szCs w:val="20"/>
                <w:vertAlign w:val="baseline"/>
                <w:rtl w:val="0"/>
              </w:rPr>
              <w:t xml:space="preserve">If your arm is held out perpendicular to your body, the length from your nose to the tip of your fingers is about a yard  </w:t>
            </w:r>
          </w:p>
          <w:p w:rsidR="00000000" w:rsidDel="00000000" w:rsidP="00000000" w:rsidRDefault="00000000" w:rsidRPr="00000000" w14:paraId="000003F9">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3FA">
            <w:pPr>
              <w:pageBreakBefore w:val="0"/>
              <w:rPr>
                <w:rFonts w:ascii="Calibri" w:cs="Calibri" w:eastAsia="Calibri" w:hAnsi="Calibri"/>
                <w:sz w:val="20"/>
                <w:szCs w:val="20"/>
                <w:vertAlign w:val="baseline"/>
              </w:rPr>
            </w:pPr>
            <w:r w:rsidDel="00000000" w:rsidR="00000000" w:rsidRPr="00000000">
              <w:rPr>
                <w:vertAlign w:val="baseline"/>
              </w:rPr>
              <w:drawing>
                <wp:inline distB="0" distT="0" distL="114300" distR="114300">
                  <wp:extent cx="1214120" cy="725170"/>
                  <wp:effectExtent b="0" l="0" r="0" t="0"/>
                  <wp:docPr descr="C:\Users\mknuck\AppData\Local\Microsoft\Windows\Temporary Internet Files\Content.IE5\1MOSXYIS\2_md_3[1].gif" id="4" name="image2.png"/>
                  <a:graphic>
                    <a:graphicData uri="http://schemas.openxmlformats.org/drawingml/2006/picture">
                      <pic:pic>
                        <pic:nvPicPr>
                          <pic:cNvPr descr="C:\Users\mknuck\AppData\Local\Microsoft\Windows\Temporary Internet Files\Content.IE5\1MOSXYIS\2_md_3[1].gif" id="0" name="image2.png"/>
                          <pic:cNvPicPr preferRelativeResize="0"/>
                        </pic:nvPicPr>
                        <pic:blipFill>
                          <a:blip r:embed="rId14"/>
                          <a:srcRect b="0" l="0" r="0" t="0"/>
                          <a:stretch>
                            <a:fillRect/>
                          </a:stretch>
                        </pic:blipFill>
                        <pic:spPr>
                          <a:xfrm>
                            <a:off x="0" y="0"/>
                            <a:ext cx="1214120" cy="725170"/>
                          </a:xfrm>
                          <a:prstGeom prst="rect"/>
                          <a:ln/>
                        </pic:spPr>
                      </pic:pic>
                    </a:graphicData>
                  </a:graphic>
                </wp:inline>
              </w:drawing>
            </w:r>
            <w:r w:rsidDel="00000000" w:rsidR="00000000" w:rsidRPr="00000000">
              <w:rPr>
                <w:rtl w:val="0"/>
              </w:rPr>
            </w:r>
          </w:p>
        </w:tc>
        <w:tc>
          <w:tcPr>
            <w:gridSpan w:val="2"/>
            <w:vAlign w:val="top"/>
          </w:tcPr>
          <w:p w:rsidR="00000000" w:rsidDel="00000000" w:rsidP="00000000" w:rsidRDefault="00000000" w:rsidRPr="00000000" w14:paraId="000003FD">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F">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4.  </w:t>
            </w:r>
            <w:r w:rsidDel="00000000" w:rsidR="00000000" w:rsidRPr="00000000">
              <w:rPr>
                <w:rFonts w:ascii="Calibri" w:cs="Calibri" w:eastAsia="Calibri" w:hAnsi="Calibri"/>
                <w:color w:val="3b3b3a"/>
                <w:sz w:val="20"/>
                <w:szCs w:val="20"/>
                <w:vertAlign w:val="baseline"/>
                <w:rtl w:val="0"/>
              </w:rPr>
              <w:t xml:space="preserve">Measure to determine how much longer one object is than another, expressing the length difference in terms of a standard length unit.</w:t>
            </w:r>
          </w:p>
          <w:p w:rsidR="00000000" w:rsidDel="00000000" w:rsidP="00000000" w:rsidRDefault="00000000" w:rsidRPr="00000000" w14:paraId="00000400">
            <w:pPr>
              <w:pageBreakBefore w:val="0"/>
              <w:shd w:fill="ffffff" w:val="clear"/>
              <w:spacing w:after="160" w:before="120" w:lineRule="auto"/>
              <w:rPr>
                <w:rFonts w:ascii="Calibri" w:cs="Calibri" w:eastAsia="Calibri" w:hAnsi="Calibri"/>
                <w:b w:val="1"/>
                <w:color w:val="000000"/>
                <w:sz w:val="20"/>
                <w:szCs w:val="20"/>
                <w:vertAlign w:val="baseline"/>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MP5, MP6)</w:t>
            </w:r>
            <w:r w:rsidDel="00000000" w:rsidR="00000000" w:rsidRPr="00000000">
              <w:rPr>
                <w:rtl w:val="0"/>
              </w:rPr>
            </w:r>
          </w:p>
        </w:tc>
        <w:tc>
          <w:tcPr>
            <w:gridSpan w:val="2"/>
            <w:vAlign w:val="top"/>
          </w:tcPr>
          <w:p w:rsidR="00000000" w:rsidDel="00000000" w:rsidP="00000000" w:rsidRDefault="00000000" w:rsidRPr="00000000" w14:paraId="00000401">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*Solve problems involving measuring and computing length.  </w:t>
            </w:r>
            <w:r w:rsidDel="00000000" w:rsidR="00000000" w:rsidRPr="00000000">
              <w:rPr>
                <w:rtl w:val="0"/>
              </w:rPr>
            </w:r>
          </w:p>
        </w:tc>
        <w:tc>
          <w:tcPr>
            <w:gridSpan w:val="3"/>
            <w:vAlign w:val="top"/>
          </w:tcPr>
          <w:p w:rsidR="00000000" w:rsidDel="00000000" w:rsidP="00000000" w:rsidRDefault="00000000" w:rsidRPr="00000000" w14:paraId="0000040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Second graders should be familiar enough with inches, feet, yards, centimeters, and meters to be able to compare the differences in lengths of two objects. They can make direct comparisons by measuring the difference in length between two objects by laying them side by side and selecting an appropriate standard length unit of measure. Students should use comparative phrases such as “It is longer by 2 inches” or “It is shorter by 5 centimeters” to describe the difference between two objects. An interactive whiteboard or document camera may be used to help students develop and demonstrate their thinking.</w:t>
            </w:r>
          </w:p>
        </w:tc>
        <w:tc>
          <w:tcPr>
            <w:gridSpan w:val="2"/>
            <w:vAlign w:val="top"/>
          </w:tcPr>
          <w:p w:rsidR="00000000" w:rsidDel="00000000" w:rsidP="00000000" w:rsidRDefault="00000000" w:rsidRPr="00000000" w14:paraId="00000406">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0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1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412">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41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41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1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41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41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41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41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41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41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41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42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421">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42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42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42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42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42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42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429">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42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42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42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42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42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43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43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43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p w:rsidR="00000000" w:rsidDel="00000000" w:rsidP="00000000" w:rsidRDefault="00000000" w:rsidRPr="00000000" w14:paraId="00000433">
            <w:pPr>
              <w:pageBreakBefore w:val="0"/>
              <w:rPr>
                <w:rFonts w:ascii="Calibri" w:cs="Calibri" w:eastAsia="Calibri" w:hAnsi="Calibri"/>
                <w:b w:val="0"/>
                <w:vertAlign w:val="baseline"/>
              </w:rPr>
            </w:pPr>
            <w:r w:rsidDel="00000000" w:rsidR="00000000" w:rsidRPr="00000000">
              <w:rPr>
                <w:rtl w:val="0"/>
              </w:rPr>
            </w:r>
          </w:p>
        </w:tc>
        <w:tc>
          <w:tcPr>
            <w:gridSpan w:val="3"/>
            <w:vAlign w:val="top"/>
          </w:tcPr>
          <w:p w:rsidR="00000000" w:rsidDel="00000000" w:rsidP="00000000" w:rsidRDefault="00000000" w:rsidRPr="00000000" w14:paraId="0000043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43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43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43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43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E">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45F">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Two</w:t>
      </w:r>
      <w:r w:rsidDel="00000000" w:rsidR="00000000" w:rsidRPr="00000000">
        <w:rPr>
          <w:rtl w:val="0"/>
        </w:rPr>
      </w:r>
    </w:p>
    <w:p w:rsidR="00000000" w:rsidDel="00000000" w:rsidP="00000000" w:rsidRDefault="00000000" w:rsidRPr="00000000" w14:paraId="00000460">
      <w:pPr>
        <w:pageBreakBefore w:val="0"/>
        <w:rPr>
          <w:sz w:val="22"/>
          <w:szCs w:val="22"/>
          <w:vertAlign w:val="baseline"/>
        </w:rPr>
      </w:pPr>
      <w:r w:rsidDel="00000000" w:rsidR="00000000" w:rsidRPr="00000000">
        <w:rPr>
          <w:rtl w:val="0"/>
        </w:rPr>
      </w:r>
    </w:p>
    <w:tbl>
      <w:tblPr>
        <w:tblStyle w:val="Table10"/>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gridSpan w:val="8"/>
            <w:vAlign w:val="top"/>
          </w:tcPr>
          <w:p w:rsidR="00000000" w:rsidDel="00000000" w:rsidP="00000000" w:rsidRDefault="00000000" w:rsidRPr="00000000" w14:paraId="0000046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does measurement relate to addition and subtraction?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69">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Length, inch, foot, yard, meter, centimeter, measure, ruler, measuring tape.</w:t>
            </w:r>
            <w:r w:rsidDel="00000000" w:rsidR="00000000" w:rsidRPr="00000000">
              <w:rPr>
                <w:rFonts w:ascii="Calibri" w:cs="Calibri" w:eastAsia="Calibri" w:hAnsi="Calibri"/>
                <w:sz w:val="22"/>
                <w:szCs w:val="22"/>
                <w:vertAlign w:val="baseline"/>
                <w:rtl w:val="0"/>
              </w:rPr>
              <w:t xml:space="preserve"> </w:t>
            </w:r>
          </w:p>
        </w:tc>
      </w:tr>
      <w:tr>
        <w:trPr>
          <w:cantSplit w:val="0"/>
          <w:tblHeader w:val="0"/>
        </w:trPr>
        <w:tc>
          <w:tcPr>
            <w:gridSpan w:val="8"/>
            <w:vAlign w:val="top"/>
          </w:tcPr>
          <w:p w:rsidR="00000000" w:rsidDel="00000000" w:rsidP="00000000" w:rsidRDefault="00000000" w:rsidRPr="00000000" w14:paraId="0000047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Measurement and Data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7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sz w:val="22"/>
                <w:szCs w:val="22"/>
                <w:vertAlign w:val="baseline"/>
                <w:rtl w:val="0"/>
              </w:rPr>
              <w:t xml:space="preserve">: 2.MD.B.5, 2.MD.B.6</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81">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 1, MP2, MP 4, MP5</w:t>
            </w:r>
          </w:p>
        </w:tc>
      </w:tr>
      <w:tr>
        <w:trPr>
          <w:cantSplit w:val="0"/>
          <w:tblHeader w:val="0"/>
        </w:trPr>
        <w:tc>
          <w:tcPr>
            <w:gridSpan w:val="8"/>
            <w:vAlign w:val="top"/>
          </w:tcPr>
          <w:p w:rsidR="00000000" w:rsidDel="00000000" w:rsidP="00000000" w:rsidRDefault="00000000" w:rsidRPr="00000000" w14:paraId="00000489">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Relate addition and subtraction to length. </w:t>
            </w:r>
            <w:r w:rsidDel="00000000" w:rsidR="00000000" w:rsidRPr="00000000">
              <w:rPr>
                <w:rtl w:val="0"/>
              </w:rPr>
            </w:r>
          </w:p>
        </w:tc>
      </w:tr>
      <w:tr>
        <w:trPr>
          <w:cantSplit w:val="0"/>
          <w:tblHeader w:val="0"/>
        </w:trPr>
        <w:tc>
          <w:tcPr>
            <w:vAlign w:val="top"/>
          </w:tcPr>
          <w:p w:rsidR="00000000" w:rsidDel="00000000" w:rsidP="00000000" w:rsidRDefault="00000000" w:rsidRPr="00000000" w14:paraId="0000049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49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49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49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99">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5.  </w:t>
            </w:r>
            <w:r w:rsidDel="00000000" w:rsidR="00000000" w:rsidRPr="00000000">
              <w:rPr>
                <w:rFonts w:ascii="Calibri" w:cs="Calibri" w:eastAsia="Calibri" w:hAnsi="Calibri"/>
                <w:color w:val="3b3b3a"/>
                <w:sz w:val="20"/>
                <w:szCs w:val="20"/>
                <w:vertAlign w:val="baseline"/>
                <w:rtl w:val="0"/>
              </w:rPr>
              <w:t xml:space="preserve">Use addition and subtraction within 100 to solve word problems involving lengths that are given in the same units, e.g., by using drawings (such as drawings of rulers) and equations with a symbol for the unknown number to represent the problem.</w:t>
            </w:r>
          </w:p>
          <w:p w:rsidR="00000000" w:rsidDel="00000000" w:rsidP="00000000" w:rsidRDefault="00000000" w:rsidRPr="00000000" w14:paraId="0000049A">
            <w:pPr>
              <w:pageBreakBefore w:val="0"/>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49B">
            <w:pPr>
              <w:pageBreakBefore w:val="0"/>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2"/>
                <w:szCs w:val="22"/>
                <w:rtl w:val="0"/>
              </w:rPr>
              <w:t xml:space="preserve">MP 1, MP2, MP 4, MP5)</w:t>
            </w:r>
            <w:r w:rsidDel="00000000" w:rsidR="00000000" w:rsidRPr="00000000">
              <w:rPr>
                <w:rtl w:val="0"/>
              </w:rPr>
            </w:r>
          </w:p>
        </w:tc>
        <w:tc>
          <w:tcPr>
            <w:gridSpan w:val="2"/>
            <w:vAlign w:val="top"/>
          </w:tcPr>
          <w:p w:rsidR="00000000" w:rsidDel="00000000" w:rsidP="00000000" w:rsidRDefault="00000000" w:rsidRPr="00000000" w14:paraId="0000049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 drawings (such as drawings of rulers) and equations with a symbol for the unknown number to represent the problem.                                   </w:t>
            </w:r>
          </w:p>
          <w:p w:rsidR="00000000" w:rsidDel="00000000" w:rsidP="00000000" w:rsidRDefault="00000000" w:rsidRPr="00000000" w14:paraId="0000049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9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*Build skills in addition and subtraction and measurement through problem solving.            </w:t>
            </w:r>
          </w:p>
          <w:p w:rsidR="00000000" w:rsidDel="00000000" w:rsidP="00000000" w:rsidRDefault="00000000" w:rsidRPr="00000000" w14:paraId="0000049F">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A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*Solve real world problems involving addition, subtraction and multiplication.                     </w:t>
            </w:r>
          </w:p>
          <w:p w:rsidR="00000000" w:rsidDel="00000000" w:rsidP="00000000" w:rsidRDefault="00000000" w:rsidRPr="00000000" w14:paraId="000004A1">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A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*Apply and explain problem solving processes.</w:t>
            </w:r>
          </w:p>
        </w:tc>
        <w:tc>
          <w:tcPr>
            <w:gridSpan w:val="3"/>
            <w:vAlign w:val="top"/>
          </w:tcPr>
          <w:p w:rsidR="00000000" w:rsidDel="00000000" w:rsidP="00000000" w:rsidRDefault="00000000" w:rsidRPr="00000000" w14:paraId="000004A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need experience working with addition and subtraction to solve word problems which include measures of length. It is important that word problems stay within the same unit of measure. Counting on and/or counting back on a number line will help tie this concept to previous knowledge. Some representations students can use include drawings, rulers, pictures, and/or physical objects. An interactive whiteboard or document camera may be used to help students develop and demonstrate their thinking.</w:t>
            </w:r>
          </w:p>
          <w:p w:rsidR="00000000" w:rsidDel="00000000" w:rsidP="00000000" w:rsidRDefault="00000000" w:rsidRPr="00000000" w14:paraId="000004A5">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A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Equations include:</w:t>
            </w:r>
          </w:p>
          <w:p w:rsidR="00000000" w:rsidDel="00000000" w:rsidP="00000000" w:rsidRDefault="00000000" w:rsidRPr="00000000" w14:paraId="000004A7">
            <w:pPr>
              <w:pageBreakBefore w:val="0"/>
              <w:numPr>
                <w:ilvl w:val="0"/>
                <w:numId w:val="15"/>
              </w:numPr>
              <w:ind w:left="682" w:hanging="374"/>
              <w:rPr>
                <w:sz w:val="20"/>
                <w:szCs w:val="20"/>
              </w:rPr>
            </w:pPr>
            <w:r w:rsidDel="00000000" w:rsidR="00000000" w:rsidRPr="00000000">
              <w:rPr>
                <w:rFonts w:ascii="Calibri" w:cs="Calibri" w:eastAsia="Calibri" w:hAnsi="Calibri"/>
                <w:sz w:val="20"/>
                <w:szCs w:val="20"/>
                <w:vertAlign w:val="baseline"/>
                <w:rtl w:val="0"/>
              </w:rPr>
              <w:t xml:space="preserve">20 + 35 = </w:t>
            </w:r>
            <w:r w:rsidDel="00000000" w:rsidR="00000000" w:rsidRPr="00000000">
              <w:rPr>
                <w:rFonts w:ascii="Calibri" w:cs="Calibri" w:eastAsia="Calibri" w:hAnsi="Calibri"/>
                <w:i w:val="1"/>
                <w:sz w:val="20"/>
                <w:szCs w:val="20"/>
                <w:vertAlign w:val="baseline"/>
                <w:rtl w:val="0"/>
              </w:rPr>
              <w:t xml:space="preserve">c</w:t>
            </w:r>
            <w:r w:rsidDel="00000000" w:rsidR="00000000" w:rsidRPr="00000000">
              <w:rPr>
                <w:rtl w:val="0"/>
              </w:rPr>
            </w:r>
          </w:p>
          <w:p w:rsidR="00000000" w:rsidDel="00000000" w:rsidP="00000000" w:rsidRDefault="00000000" w:rsidRPr="00000000" w14:paraId="000004A8">
            <w:pPr>
              <w:pageBreakBefore w:val="0"/>
              <w:numPr>
                <w:ilvl w:val="0"/>
                <w:numId w:val="15"/>
              </w:numPr>
              <w:ind w:left="682" w:hanging="374"/>
              <w:rPr>
                <w:sz w:val="20"/>
                <w:szCs w:val="20"/>
              </w:rPr>
            </w:pPr>
            <w:r w:rsidDel="00000000" w:rsidR="00000000" w:rsidRPr="00000000">
              <w:rPr>
                <w:rFonts w:ascii="Calibri" w:cs="Calibri" w:eastAsia="Calibri" w:hAnsi="Calibri"/>
                <w:i w:val="1"/>
                <w:sz w:val="20"/>
                <w:szCs w:val="20"/>
                <w:vertAlign w:val="baseline"/>
                <w:rtl w:val="0"/>
              </w:rPr>
              <w:t xml:space="preserve">c</w:t>
            </w:r>
            <w:r w:rsidDel="00000000" w:rsidR="00000000" w:rsidRPr="00000000">
              <w:rPr>
                <w:rFonts w:ascii="Calibri" w:cs="Calibri" w:eastAsia="Calibri" w:hAnsi="Calibri"/>
                <w:sz w:val="20"/>
                <w:szCs w:val="20"/>
                <w:vertAlign w:val="baseline"/>
                <w:rtl w:val="0"/>
              </w:rPr>
              <w:t xml:space="preserve"> -  20 = 35</w:t>
            </w:r>
          </w:p>
          <w:p w:rsidR="00000000" w:rsidDel="00000000" w:rsidP="00000000" w:rsidRDefault="00000000" w:rsidRPr="00000000" w14:paraId="000004A9">
            <w:pPr>
              <w:pageBreakBefore w:val="0"/>
              <w:numPr>
                <w:ilvl w:val="0"/>
                <w:numId w:val="15"/>
              </w:numPr>
              <w:ind w:left="682" w:hanging="374"/>
              <w:rPr>
                <w:sz w:val="20"/>
                <w:szCs w:val="20"/>
              </w:rPr>
            </w:pPr>
            <w:r w:rsidDel="00000000" w:rsidR="00000000" w:rsidRPr="00000000">
              <w:rPr>
                <w:rFonts w:ascii="Calibri" w:cs="Calibri" w:eastAsia="Calibri" w:hAnsi="Calibri"/>
                <w:i w:val="1"/>
                <w:sz w:val="20"/>
                <w:szCs w:val="20"/>
                <w:vertAlign w:val="baseline"/>
                <w:rtl w:val="0"/>
              </w:rPr>
              <w:t xml:space="preserve">c </w:t>
            </w:r>
            <w:r w:rsidDel="00000000" w:rsidR="00000000" w:rsidRPr="00000000">
              <w:rPr>
                <w:rFonts w:ascii="Calibri" w:cs="Calibri" w:eastAsia="Calibri" w:hAnsi="Calibri"/>
                <w:sz w:val="20"/>
                <w:szCs w:val="20"/>
                <w:vertAlign w:val="baseline"/>
                <w:rtl w:val="0"/>
              </w:rPr>
              <w:t xml:space="preserve">– 35 = 20  </w:t>
            </w:r>
          </w:p>
          <w:p w:rsidR="00000000" w:rsidDel="00000000" w:rsidP="00000000" w:rsidRDefault="00000000" w:rsidRPr="00000000" w14:paraId="000004AA">
            <w:pPr>
              <w:pageBreakBefore w:val="0"/>
              <w:numPr>
                <w:ilvl w:val="0"/>
                <w:numId w:val="15"/>
              </w:numPr>
              <w:ind w:left="682" w:hanging="374"/>
              <w:rPr>
                <w:sz w:val="20"/>
                <w:szCs w:val="20"/>
              </w:rPr>
            </w:pPr>
            <w:r w:rsidDel="00000000" w:rsidR="00000000" w:rsidRPr="00000000">
              <w:rPr>
                <w:rFonts w:ascii="Calibri" w:cs="Calibri" w:eastAsia="Calibri" w:hAnsi="Calibri"/>
                <w:sz w:val="20"/>
                <w:szCs w:val="20"/>
                <w:vertAlign w:val="baseline"/>
                <w:rtl w:val="0"/>
              </w:rPr>
              <w:t xml:space="preserve">20 +  </w:t>
            </w:r>
            <w:r w:rsidDel="00000000" w:rsidR="00000000" w:rsidRPr="00000000">
              <w:rPr>
                <w:rFonts w:ascii="Calibri" w:cs="Calibri" w:eastAsia="Calibri" w:hAnsi="Calibri"/>
                <w:i w:val="1"/>
                <w:sz w:val="20"/>
                <w:szCs w:val="20"/>
                <w:vertAlign w:val="baseline"/>
                <w:rtl w:val="0"/>
              </w:rPr>
              <w:t xml:space="preserve">b</w:t>
            </w:r>
            <w:r w:rsidDel="00000000" w:rsidR="00000000" w:rsidRPr="00000000">
              <w:rPr>
                <w:rFonts w:ascii="Calibri" w:cs="Calibri" w:eastAsia="Calibri" w:hAnsi="Calibri"/>
                <w:sz w:val="20"/>
                <w:szCs w:val="20"/>
                <w:vertAlign w:val="baseline"/>
                <w:rtl w:val="0"/>
              </w:rPr>
              <w:t xml:space="preserve"> = 55</w:t>
            </w:r>
          </w:p>
          <w:p w:rsidR="00000000" w:rsidDel="00000000" w:rsidP="00000000" w:rsidRDefault="00000000" w:rsidRPr="00000000" w14:paraId="000004AB">
            <w:pPr>
              <w:pageBreakBefore w:val="0"/>
              <w:numPr>
                <w:ilvl w:val="0"/>
                <w:numId w:val="15"/>
              </w:numPr>
              <w:ind w:left="682" w:hanging="374"/>
              <w:rPr>
                <w:sz w:val="20"/>
                <w:szCs w:val="20"/>
              </w:rPr>
            </w:pPr>
            <w:r w:rsidDel="00000000" w:rsidR="00000000" w:rsidRPr="00000000">
              <w:rPr>
                <w:rFonts w:ascii="Calibri" w:cs="Calibri" w:eastAsia="Calibri" w:hAnsi="Calibri"/>
                <w:sz w:val="20"/>
                <w:szCs w:val="20"/>
                <w:vertAlign w:val="baseline"/>
                <w:rtl w:val="0"/>
              </w:rPr>
              <w:t xml:space="preserve">35 + </w:t>
            </w:r>
            <w:r w:rsidDel="00000000" w:rsidR="00000000" w:rsidRPr="00000000">
              <w:rPr>
                <w:rFonts w:ascii="Calibri" w:cs="Calibri" w:eastAsia="Calibri" w:hAnsi="Calibri"/>
                <w:i w:val="1"/>
                <w:sz w:val="20"/>
                <w:szCs w:val="20"/>
                <w:vertAlign w:val="baseline"/>
                <w:rtl w:val="0"/>
              </w:rPr>
              <w:t xml:space="preserve">a </w:t>
            </w:r>
            <w:r w:rsidDel="00000000" w:rsidR="00000000" w:rsidRPr="00000000">
              <w:rPr>
                <w:rFonts w:ascii="Calibri" w:cs="Calibri" w:eastAsia="Calibri" w:hAnsi="Calibri"/>
                <w:sz w:val="20"/>
                <w:szCs w:val="20"/>
                <w:vertAlign w:val="baseline"/>
                <w:rtl w:val="0"/>
              </w:rPr>
              <w:t xml:space="preserve">= 55</w:t>
            </w:r>
          </w:p>
          <w:p w:rsidR="00000000" w:rsidDel="00000000" w:rsidP="00000000" w:rsidRDefault="00000000" w:rsidRPr="00000000" w14:paraId="000004AC">
            <w:pPr>
              <w:pageBreakBefore w:val="0"/>
              <w:numPr>
                <w:ilvl w:val="0"/>
                <w:numId w:val="15"/>
              </w:numPr>
              <w:ind w:left="682" w:hanging="374"/>
              <w:rPr>
                <w:sz w:val="20"/>
                <w:szCs w:val="20"/>
              </w:rPr>
            </w:pPr>
            <w:r w:rsidDel="00000000" w:rsidR="00000000" w:rsidRPr="00000000">
              <w:rPr>
                <w:rFonts w:ascii="Calibri" w:cs="Calibri" w:eastAsia="Calibri" w:hAnsi="Calibri"/>
                <w:sz w:val="20"/>
                <w:szCs w:val="20"/>
                <w:vertAlign w:val="baseline"/>
                <w:rtl w:val="0"/>
              </w:rPr>
              <w:t xml:space="preserve">55 = </w:t>
            </w:r>
            <w:r w:rsidDel="00000000" w:rsidR="00000000" w:rsidRPr="00000000">
              <w:rPr>
                <w:rFonts w:ascii="Calibri" w:cs="Calibri" w:eastAsia="Calibri" w:hAnsi="Calibri"/>
                <w:i w:val="1"/>
                <w:sz w:val="20"/>
                <w:szCs w:val="20"/>
                <w:vertAlign w:val="baseline"/>
                <w:rtl w:val="0"/>
              </w:rPr>
              <w:t xml:space="preserve">a</w:t>
            </w:r>
            <w:r w:rsidDel="00000000" w:rsidR="00000000" w:rsidRPr="00000000">
              <w:rPr>
                <w:rFonts w:ascii="Calibri" w:cs="Calibri" w:eastAsia="Calibri" w:hAnsi="Calibri"/>
                <w:sz w:val="20"/>
                <w:szCs w:val="20"/>
                <w:vertAlign w:val="baseline"/>
                <w:rtl w:val="0"/>
              </w:rPr>
              <w:t xml:space="preserve"> + 35 </w:t>
            </w:r>
          </w:p>
          <w:p w:rsidR="00000000" w:rsidDel="00000000" w:rsidP="00000000" w:rsidRDefault="00000000" w:rsidRPr="00000000" w14:paraId="000004AD">
            <w:pPr>
              <w:pageBreakBefore w:val="0"/>
              <w:numPr>
                <w:ilvl w:val="0"/>
                <w:numId w:val="15"/>
              </w:numPr>
              <w:ind w:left="682" w:hanging="374"/>
              <w:rPr>
                <w:sz w:val="20"/>
                <w:szCs w:val="20"/>
              </w:rPr>
            </w:pPr>
            <w:r w:rsidDel="00000000" w:rsidR="00000000" w:rsidRPr="00000000">
              <w:rPr>
                <w:rFonts w:ascii="Calibri" w:cs="Calibri" w:eastAsia="Calibri" w:hAnsi="Calibri"/>
                <w:sz w:val="20"/>
                <w:szCs w:val="20"/>
                <w:vertAlign w:val="baseline"/>
                <w:rtl w:val="0"/>
              </w:rPr>
              <w:t xml:space="preserve">55 =  20 + </w:t>
            </w:r>
            <w:r w:rsidDel="00000000" w:rsidR="00000000" w:rsidRPr="00000000">
              <w:rPr>
                <w:rFonts w:ascii="Calibri" w:cs="Calibri" w:eastAsia="Calibri" w:hAnsi="Calibri"/>
                <w:i w:val="1"/>
                <w:sz w:val="20"/>
                <w:szCs w:val="20"/>
                <w:vertAlign w:val="baseline"/>
                <w:rtl w:val="0"/>
              </w:rPr>
              <w:t xml:space="preserve">b</w:t>
            </w:r>
            <w:r w:rsidDel="00000000" w:rsidR="00000000" w:rsidRPr="00000000">
              <w:rPr>
                <w:rtl w:val="0"/>
              </w:rPr>
            </w:r>
          </w:p>
          <w:p w:rsidR="00000000" w:rsidDel="00000000" w:rsidP="00000000" w:rsidRDefault="00000000" w:rsidRPr="00000000" w14:paraId="000004AE">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A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w:t>
            </w:r>
          </w:p>
          <w:p w:rsidR="00000000" w:rsidDel="00000000" w:rsidP="00000000" w:rsidRDefault="00000000" w:rsidRPr="00000000" w14:paraId="000004B0">
            <w:pPr>
              <w:pageBreakBefore w:val="0"/>
              <w:numPr>
                <w:ilvl w:val="0"/>
                <w:numId w:val="16"/>
              </w:numPr>
              <w:ind w:left="682" w:hanging="360"/>
              <w:rPr>
                <w:sz w:val="20"/>
                <w:szCs w:val="20"/>
              </w:rPr>
            </w:pPr>
            <w:r w:rsidDel="00000000" w:rsidR="00000000" w:rsidRPr="00000000">
              <w:rPr>
                <w:rFonts w:ascii="Calibri" w:cs="Calibri" w:eastAsia="Calibri" w:hAnsi="Calibri"/>
                <w:sz w:val="20"/>
                <w:szCs w:val="20"/>
                <w:vertAlign w:val="baseline"/>
                <w:rtl w:val="0"/>
              </w:rPr>
              <w:t xml:space="preserve">A word problem for 5 – </w:t>
            </w:r>
            <w:r w:rsidDel="00000000" w:rsidR="00000000" w:rsidRPr="00000000">
              <w:rPr>
                <w:rFonts w:ascii="Calibri" w:cs="Calibri" w:eastAsia="Calibri" w:hAnsi="Calibri"/>
                <w:i w:val="1"/>
                <w:sz w:val="20"/>
                <w:szCs w:val="20"/>
                <w:vertAlign w:val="baseline"/>
                <w:rtl w:val="0"/>
              </w:rPr>
              <w:t xml:space="preserve">n</w:t>
            </w:r>
            <w:r w:rsidDel="00000000" w:rsidR="00000000" w:rsidRPr="00000000">
              <w:rPr>
                <w:rFonts w:ascii="Calibri" w:cs="Calibri" w:eastAsia="Calibri" w:hAnsi="Calibri"/>
                <w:sz w:val="20"/>
                <w:szCs w:val="20"/>
                <w:vertAlign w:val="baseline"/>
                <w:rtl w:val="0"/>
              </w:rPr>
              <w:t xml:space="preserve"> = </w:t>
            </w:r>
            <w:r w:rsidDel="00000000" w:rsidR="00000000" w:rsidRPr="00000000">
              <w:rPr>
                <w:rFonts w:ascii="Calibri" w:cs="Calibri" w:eastAsia="Calibri" w:hAnsi="Calibri"/>
                <w:i w:val="1"/>
                <w:sz w:val="20"/>
                <w:szCs w:val="20"/>
                <w:vertAlign w:val="baseline"/>
                <w:rtl w:val="0"/>
              </w:rPr>
              <w:t xml:space="preserve">2</w:t>
            </w:r>
            <w:r w:rsidDel="00000000" w:rsidR="00000000" w:rsidRPr="00000000">
              <w:rPr>
                <w:rFonts w:ascii="Calibri" w:cs="Calibri" w:eastAsia="Calibri" w:hAnsi="Calibri"/>
                <w:sz w:val="20"/>
                <w:szCs w:val="20"/>
                <w:vertAlign w:val="baseline"/>
                <w:rtl w:val="0"/>
              </w:rPr>
              <w:t xml:space="preserve"> could be: Mary is making a dress. She has 5 yards of fabric. She uses some of the fabric and has 2 yards left. How many yards did Mary use? </w:t>
            </w:r>
          </w:p>
          <w:p w:rsidR="00000000" w:rsidDel="00000000" w:rsidP="00000000" w:rsidRDefault="00000000" w:rsidRPr="00000000" w14:paraId="000004B1">
            <w:pPr>
              <w:pageBreakBefore w:val="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B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There is a strong connection between this standard and demonstrating fluency of addition and subtraction facts. Addition facts through 10 + 10 and the related subtraction facts should be included.</w:t>
            </w:r>
          </w:p>
          <w:p w:rsidR="00000000" w:rsidDel="00000000" w:rsidP="00000000" w:rsidRDefault="00000000" w:rsidRPr="00000000" w14:paraId="000004B3">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B4">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B5">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B6">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4B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Language Arts:</w:t>
            </w:r>
          </w:p>
          <w:p w:rsidR="00000000" w:rsidDel="00000000" w:rsidP="00000000" w:rsidRDefault="00000000" w:rsidRPr="00000000" w14:paraId="000004B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Create own word problems and make an interactive bulletin board. </w:t>
            </w:r>
          </w:p>
        </w:tc>
      </w:tr>
      <w:tr>
        <w:trPr>
          <w:cantSplit w:val="0"/>
          <w:tblHeader w:val="0"/>
        </w:trPr>
        <w:tc>
          <w:tcPr>
            <w:vAlign w:val="top"/>
          </w:tcPr>
          <w:p w:rsidR="00000000" w:rsidDel="00000000" w:rsidP="00000000" w:rsidRDefault="00000000" w:rsidRPr="00000000" w14:paraId="000004BC">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6.  </w:t>
            </w:r>
            <w:r w:rsidDel="00000000" w:rsidR="00000000" w:rsidRPr="00000000">
              <w:rPr>
                <w:rFonts w:ascii="Calibri" w:cs="Calibri" w:eastAsia="Calibri" w:hAnsi="Calibri"/>
                <w:color w:val="3b3b3a"/>
                <w:sz w:val="20"/>
                <w:szCs w:val="20"/>
                <w:vertAlign w:val="baseline"/>
                <w:rtl w:val="0"/>
              </w:rPr>
              <w:t xml:space="preserve">Represent whole numbers as lengths from 0 on a number line diagram with equally spaced points corresponding to the numbers 0, 1, 2, ..., and represent whole-number sums and differences within 100 on a number line diagram.</w:t>
            </w:r>
          </w:p>
          <w:p w:rsidR="00000000" w:rsidDel="00000000" w:rsidP="00000000" w:rsidRDefault="00000000" w:rsidRPr="00000000" w14:paraId="000004BD">
            <w:pPr>
              <w:pageBreakBefore w:val="0"/>
              <w:shd w:fill="ffffff" w:val="clear"/>
              <w:spacing w:after="160" w:before="120" w:lineRule="auto"/>
              <w:rPr>
                <w:rFonts w:ascii="Calibri" w:cs="Calibri" w:eastAsia="Calibri" w:hAnsi="Calibri"/>
                <w:b w:val="1"/>
                <w:color w:val="000000"/>
                <w:sz w:val="20"/>
                <w:szCs w:val="20"/>
                <w:vertAlign w:val="baseline"/>
              </w:rPr>
            </w:pPr>
            <w:r w:rsidDel="00000000" w:rsidR="00000000" w:rsidRPr="00000000">
              <w:rPr>
                <w:rFonts w:ascii="Calibri" w:cs="Calibri" w:eastAsia="Calibri" w:hAnsi="Calibri"/>
                <w:b w:val="1"/>
                <w:sz w:val="20"/>
                <w:szCs w:val="20"/>
                <w:rtl w:val="0"/>
              </w:rPr>
              <w:t xml:space="preserve">(MP2, MP 4, MP 5)</w:t>
            </w:r>
            <w:r w:rsidDel="00000000" w:rsidR="00000000" w:rsidRPr="00000000">
              <w:rPr>
                <w:rtl w:val="0"/>
              </w:rPr>
            </w:r>
          </w:p>
        </w:tc>
        <w:tc>
          <w:tcPr>
            <w:gridSpan w:val="2"/>
            <w:vAlign w:val="top"/>
          </w:tcPr>
          <w:p w:rsidR="00000000" w:rsidDel="00000000" w:rsidP="00000000" w:rsidRDefault="00000000" w:rsidRPr="00000000" w14:paraId="000004BE">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Demonstrate partitioning and transitivity in relation to length.  </w:t>
            </w:r>
            <w:r w:rsidDel="00000000" w:rsidR="00000000" w:rsidRPr="00000000">
              <w:rPr>
                <w:rtl w:val="0"/>
              </w:rPr>
            </w:r>
          </w:p>
        </w:tc>
        <w:tc>
          <w:tcPr>
            <w:gridSpan w:val="3"/>
            <w:vAlign w:val="top"/>
          </w:tcPr>
          <w:p w:rsidR="00000000" w:rsidDel="00000000" w:rsidP="00000000" w:rsidRDefault="00000000" w:rsidRPr="00000000" w14:paraId="000004C0">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represent their thinking when adding and subtracting within 100 by using a number line. An interactive whiteboard or document camera can be used to help students demonstrate their thinking.</w:t>
            </w:r>
          </w:p>
          <w:p w:rsidR="00000000" w:rsidDel="00000000" w:rsidP="00000000" w:rsidRDefault="00000000" w:rsidRPr="00000000" w14:paraId="000004C1">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4C2">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 10 – 6 = 4</w:t>
            </w:r>
          </w:p>
          <w:p w:rsidR="00000000" w:rsidDel="00000000" w:rsidP="00000000" w:rsidRDefault="00000000" w:rsidRPr="00000000" w14:paraId="000004C3">
            <w:pPr>
              <w:pageBreakBefore w:val="0"/>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4C4">
            <w:pPr>
              <w:pageBreakBefore w:val="0"/>
              <w:rPr>
                <w:rFonts w:ascii="Calibri" w:cs="Calibri" w:eastAsia="Calibri" w:hAnsi="Calibri"/>
                <w:sz w:val="20"/>
                <w:szCs w:val="20"/>
                <w:vertAlign w:val="baseline"/>
              </w:rPr>
            </w:pPr>
            <w:r w:rsidDel="00000000" w:rsidR="00000000" w:rsidRPr="00000000">
              <w:rPr>
                <w:vertAlign w:val="baseline"/>
              </w:rPr>
              <w:drawing>
                <wp:inline distB="0" distT="0" distL="114300" distR="114300">
                  <wp:extent cx="1752600" cy="478155"/>
                  <wp:effectExtent b="0" l="0" r="0" t="0"/>
                  <wp:docPr descr="C:\Users\mknuck\AppData\Local\Microsoft\Windows\Temporary Internet Files\Content.IE5\1MOSXYIS\2_md_6[1].gif" id="3" name="image3.png"/>
                  <a:graphic>
                    <a:graphicData uri="http://schemas.openxmlformats.org/drawingml/2006/picture">
                      <pic:pic>
                        <pic:nvPicPr>
                          <pic:cNvPr descr="C:\Users\mknuck\AppData\Local\Microsoft\Windows\Temporary Internet Files\Content.IE5\1MOSXYIS\2_md_6[1].gif" id="0" name="image3.png"/>
                          <pic:cNvPicPr preferRelativeResize="0"/>
                        </pic:nvPicPr>
                        <pic:blipFill>
                          <a:blip r:embed="rId15"/>
                          <a:srcRect b="0" l="0" r="0" t="0"/>
                          <a:stretch>
                            <a:fillRect/>
                          </a:stretch>
                        </pic:blipFill>
                        <pic:spPr>
                          <a:xfrm>
                            <a:off x="0" y="0"/>
                            <a:ext cx="1752600" cy="478155"/>
                          </a:xfrm>
                          <a:prstGeom prst="rect"/>
                          <a:ln/>
                        </pic:spPr>
                      </pic:pic>
                    </a:graphicData>
                  </a:graphic>
                </wp:inline>
              </w:drawing>
            </w:r>
            <w:r w:rsidDel="00000000" w:rsidR="00000000" w:rsidRPr="00000000">
              <w:rPr>
                <w:rtl w:val="0"/>
              </w:rPr>
            </w:r>
          </w:p>
        </w:tc>
        <w:tc>
          <w:tcPr>
            <w:gridSpan w:val="2"/>
            <w:vAlign w:val="top"/>
          </w:tcPr>
          <w:p w:rsidR="00000000" w:rsidDel="00000000" w:rsidP="00000000" w:rsidRDefault="00000000" w:rsidRPr="00000000" w14:paraId="000004C7">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4C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D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4D3">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4D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4D6">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D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4D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4D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4D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4D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4D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4D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4E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4E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4E2">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4E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4E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4E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4E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4E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4E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4EA">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4E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4E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4E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4E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4F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4F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4F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4F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p w:rsidR="00000000" w:rsidDel="00000000" w:rsidP="00000000" w:rsidRDefault="00000000" w:rsidRPr="00000000" w14:paraId="000004F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*Refer to each student’s IEP for more specific modifications</w:t>
            </w:r>
            <w:r w:rsidDel="00000000" w:rsidR="00000000" w:rsidRPr="00000000">
              <w:rPr>
                <w:rtl w:val="0"/>
              </w:rPr>
            </w:r>
          </w:p>
          <w:p w:rsidR="00000000" w:rsidDel="00000000" w:rsidP="00000000" w:rsidRDefault="00000000" w:rsidRPr="00000000" w14:paraId="000004F5">
            <w:pPr>
              <w:pageBreakBefore w:val="0"/>
              <w:ind w:left="720" w:firstLine="0"/>
              <w:rPr>
                <w:rFonts w:ascii="Calibri" w:cs="Calibri" w:eastAsia="Calibri" w:hAnsi="Calibri"/>
                <w:b w:val="0"/>
                <w:vertAlign w:val="baseline"/>
              </w:rPr>
            </w:pPr>
            <w:r w:rsidDel="00000000" w:rsidR="00000000" w:rsidRPr="00000000">
              <w:rPr>
                <w:rtl w:val="0"/>
              </w:rPr>
            </w:r>
          </w:p>
        </w:tc>
        <w:tc>
          <w:tcPr>
            <w:gridSpan w:val="3"/>
            <w:vAlign w:val="top"/>
          </w:tcPr>
          <w:p w:rsidR="00000000" w:rsidDel="00000000" w:rsidP="00000000" w:rsidRDefault="00000000" w:rsidRPr="00000000" w14:paraId="000004F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4F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4F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4F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4FC">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F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FE">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4F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0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0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02">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03">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504">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Two</w:t>
      </w:r>
      <w:r w:rsidDel="00000000" w:rsidR="00000000" w:rsidRPr="00000000">
        <w:rPr>
          <w:rtl w:val="0"/>
        </w:rPr>
      </w:r>
    </w:p>
    <w:p w:rsidR="00000000" w:rsidDel="00000000" w:rsidP="00000000" w:rsidRDefault="00000000" w:rsidRPr="00000000" w14:paraId="00000505">
      <w:pPr>
        <w:pageBreakBefore w:val="0"/>
        <w:rPr>
          <w:rFonts w:ascii="Calibri" w:cs="Calibri" w:eastAsia="Calibri" w:hAnsi="Calibri"/>
          <w:sz w:val="20"/>
          <w:szCs w:val="20"/>
          <w:vertAlign w:val="baseline"/>
        </w:rPr>
      </w:pPr>
      <w:r w:rsidDel="00000000" w:rsidR="00000000" w:rsidRPr="00000000">
        <w:rPr>
          <w:rtl w:val="0"/>
        </w:rPr>
      </w:r>
    </w:p>
    <w:tbl>
      <w:tblPr>
        <w:tblStyle w:val="Table11"/>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gridSpan w:val="8"/>
            <w:vAlign w:val="top"/>
          </w:tcPr>
          <w:p w:rsidR="00000000" w:rsidDel="00000000" w:rsidP="00000000" w:rsidRDefault="00000000" w:rsidRPr="00000000" w14:paraId="0000050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do we use time in our daily life?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0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How do we use money in our daily life?</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1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 Hour, minute, clock, digital clock, analog clock, dollar, quarter, dime, nickel, penny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1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Measurement and Data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2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sz w:val="22"/>
                <w:szCs w:val="22"/>
                <w:vertAlign w:val="baseline"/>
                <w:rtl w:val="0"/>
              </w:rPr>
              <w:t xml:space="preserve">: 2.MD.C.7, 2.MD.C.8</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2E">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 1, MP 2, MP 4, MP 5, MP6, MP 8</w:t>
            </w:r>
          </w:p>
        </w:tc>
      </w:tr>
      <w:tr>
        <w:trPr>
          <w:cantSplit w:val="0"/>
          <w:tblHeader w:val="0"/>
        </w:trPr>
        <w:tc>
          <w:tcPr>
            <w:gridSpan w:val="8"/>
            <w:vAlign w:val="top"/>
          </w:tcPr>
          <w:p w:rsidR="00000000" w:rsidDel="00000000" w:rsidP="00000000" w:rsidRDefault="00000000" w:rsidRPr="00000000" w14:paraId="0000053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 Work with time and money. </w:t>
            </w:r>
            <w:r w:rsidDel="00000000" w:rsidR="00000000" w:rsidRPr="00000000">
              <w:rPr>
                <w:rtl w:val="0"/>
              </w:rPr>
            </w:r>
          </w:p>
        </w:tc>
      </w:tr>
      <w:tr>
        <w:trPr>
          <w:cantSplit w:val="0"/>
          <w:tblHeader w:val="0"/>
        </w:trPr>
        <w:tc>
          <w:tcPr>
            <w:vAlign w:val="top"/>
          </w:tcPr>
          <w:p w:rsidR="00000000" w:rsidDel="00000000" w:rsidP="00000000" w:rsidRDefault="00000000" w:rsidRPr="00000000" w14:paraId="0000053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53F">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54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54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46">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7.  </w:t>
            </w:r>
            <w:r w:rsidDel="00000000" w:rsidR="00000000" w:rsidRPr="00000000">
              <w:rPr>
                <w:rFonts w:ascii="Calibri" w:cs="Calibri" w:eastAsia="Calibri" w:hAnsi="Calibri"/>
                <w:color w:val="3b3b3a"/>
                <w:sz w:val="20"/>
                <w:szCs w:val="20"/>
                <w:vertAlign w:val="baseline"/>
                <w:rtl w:val="0"/>
              </w:rPr>
              <w:t xml:space="preserve">Tell and write time from analog and digital clocks to the nearest five minutes, using a.m. and p.m.</w:t>
            </w:r>
          </w:p>
          <w:p w:rsidR="00000000" w:rsidDel="00000000" w:rsidP="00000000" w:rsidRDefault="00000000" w:rsidRPr="00000000" w14:paraId="00000547">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(MP5, MP6)</w:t>
            </w:r>
          </w:p>
          <w:p w:rsidR="00000000" w:rsidDel="00000000" w:rsidP="00000000" w:rsidRDefault="00000000" w:rsidRPr="00000000" w14:paraId="00000548">
            <w:pPr>
              <w:pageBreakBefore w:val="0"/>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549">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4A">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54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 A.M. and P.M. to write time.                                                        </w:t>
            </w:r>
          </w:p>
          <w:p w:rsidR="00000000" w:rsidDel="00000000" w:rsidP="00000000" w:rsidRDefault="00000000" w:rsidRPr="00000000" w14:paraId="0000054C">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4D">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*Tell time to five minutes.   </w:t>
            </w:r>
          </w:p>
        </w:tc>
        <w:tc>
          <w:tcPr>
            <w:gridSpan w:val="3"/>
            <w:vAlign w:val="top"/>
          </w:tcPr>
          <w:p w:rsidR="00000000" w:rsidDel="00000000" w:rsidP="00000000" w:rsidRDefault="00000000" w:rsidRPr="00000000" w14:paraId="0000054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 first grade, students learned to tell time to the nearest hour and half-hour. Students build on this understanding in second grade by skip-counting by 5 to recognize 5-minute intervals on the clock. They need exposure to both digital and analog clocks. It is important that they can recognize time in both formats and communicate their understanding of time using both numbers and language. Common time phrases include the following: quarter till ___, quarter after ___, ten till ___, ten after ___, and half past ___. </w:t>
            </w:r>
          </w:p>
          <w:p w:rsidR="00000000" w:rsidDel="00000000" w:rsidP="00000000" w:rsidRDefault="00000000" w:rsidRPr="00000000" w14:paraId="00000550">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5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should understand that there are 2 cycles of 12 hours in a day - a.m. and p.m. Recording their daily actions in a journal would be helpful for making real-world connections and understanding the difference between these two cycles. An interactive whiteboard or document camera may be used to help students demonstrate their thinking.</w:t>
            </w:r>
          </w:p>
        </w:tc>
        <w:tc>
          <w:tcPr>
            <w:gridSpan w:val="2"/>
            <w:vAlign w:val="top"/>
          </w:tcPr>
          <w:p w:rsidR="00000000" w:rsidDel="00000000" w:rsidP="00000000" w:rsidRDefault="00000000" w:rsidRPr="00000000" w14:paraId="0000055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Health: </w:t>
            </w:r>
          </w:p>
          <w:p w:rsidR="00000000" w:rsidDel="00000000" w:rsidP="00000000" w:rsidRDefault="00000000" w:rsidRPr="00000000" w14:paraId="0000055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Create a time schedule of what the student does each day.  Talk about how much time is spent sleeping.</w:t>
            </w:r>
          </w:p>
        </w:tc>
      </w:tr>
      <w:tr>
        <w:trPr>
          <w:cantSplit w:val="0"/>
          <w:tblHeader w:val="0"/>
        </w:trPr>
        <w:tc>
          <w:tcPr>
            <w:vAlign w:val="top"/>
          </w:tcPr>
          <w:p w:rsidR="00000000" w:rsidDel="00000000" w:rsidP="00000000" w:rsidRDefault="00000000" w:rsidRPr="00000000" w14:paraId="00000557">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8.  </w:t>
            </w:r>
            <w:r w:rsidDel="00000000" w:rsidR="00000000" w:rsidRPr="00000000">
              <w:rPr>
                <w:rFonts w:ascii="Calibri" w:cs="Calibri" w:eastAsia="Calibri" w:hAnsi="Calibri"/>
                <w:color w:val="3b3b3a"/>
                <w:sz w:val="20"/>
                <w:szCs w:val="20"/>
                <w:vertAlign w:val="baseline"/>
                <w:rtl w:val="0"/>
              </w:rPr>
              <w:t xml:space="preserve">Solve word problems involving dollar bills, quarters, dimes, nickels, and pennies, using $ and ¢ symbols appropriately. Example: If you have 2 dimes and 3 pennies, how many cents do you have?</w:t>
            </w:r>
          </w:p>
          <w:p w:rsidR="00000000" w:rsidDel="00000000" w:rsidP="00000000" w:rsidRDefault="00000000" w:rsidRPr="00000000" w14:paraId="00000558">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 1, MP 2, MP 4, MP 5, MP 8)</w:t>
            </w:r>
          </w:p>
          <w:p w:rsidR="00000000" w:rsidDel="00000000" w:rsidP="00000000" w:rsidRDefault="00000000" w:rsidRPr="00000000" w14:paraId="00000559">
            <w:pPr>
              <w:pageBreakBefore w:val="0"/>
              <w:shd w:fill="ffffff" w:val="clear"/>
              <w:spacing w:after="160" w:before="120" w:lineRule="auto"/>
              <w:rPr>
                <w:rFonts w:ascii="Calibri" w:cs="Calibri" w:eastAsia="Calibri" w:hAnsi="Calibri"/>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55A">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*If you have 2 dimes and 3 pennies, how many cents do you have?  </w:t>
            </w:r>
            <w:r w:rsidDel="00000000" w:rsidR="00000000" w:rsidRPr="00000000">
              <w:rPr>
                <w:rtl w:val="0"/>
              </w:rPr>
            </w:r>
          </w:p>
        </w:tc>
        <w:tc>
          <w:tcPr>
            <w:gridSpan w:val="3"/>
            <w:vAlign w:val="top"/>
          </w:tcPr>
          <w:p w:rsidR="00000000" w:rsidDel="00000000" w:rsidP="00000000" w:rsidRDefault="00000000" w:rsidRPr="00000000" w14:paraId="0000055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Since money is not specifically addressed in kindergarten, first grade, or third grade, students should have multiple opportunities to identify, count, recognize, and use coins and bills in and out of context. They should also experience making equivalent amounts using both coins and bills. “Dollar bills” should include denominations up to one hundred ($1.00, $5.00, $10.00, $20.00, $100.00).</w:t>
            </w:r>
          </w:p>
          <w:p w:rsidR="00000000" w:rsidDel="00000000" w:rsidP="00000000" w:rsidRDefault="00000000" w:rsidRPr="00000000" w14:paraId="0000055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5E">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should solve story problems connecting the different representations. These representations may include objects, pictures, charts, tables, words, and/or numbers. Students should communicate their mathematical thinking and justify their answers. An interactive whiteboard or document camera may be used to help students demonstrate and justify their thinking.</w:t>
            </w:r>
          </w:p>
          <w:p w:rsidR="00000000" w:rsidDel="00000000" w:rsidP="00000000" w:rsidRDefault="00000000" w:rsidRPr="00000000" w14:paraId="0000055F">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6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Example:</w:t>
            </w:r>
          </w:p>
          <w:p w:rsidR="00000000" w:rsidDel="00000000" w:rsidP="00000000" w:rsidRDefault="00000000" w:rsidRPr="00000000" w14:paraId="0000056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Sandra went to the store and received $ 0.76 in change. What are three different sets of coins she could have received?</w:t>
            </w:r>
          </w:p>
        </w:tc>
        <w:tc>
          <w:tcPr>
            <w:gridSpan w:val="2"/>
            <w:vAlign w:val="top"/>
          </w:tcPr>
          <w:p w:rsidR="00000000" w:rsidDel="00000000" w:rsidP="00000000" w:rsidRDefault="00000000" w:rsidRPr="00000000" w14:paraId="0000056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w:t>
            </w:r>
          </w:p>
          <w:p w:rsidR="00000000" w:rsidDel="00000000" w:rsidP="00000000" w:rsidRDefault="00000000" w:rsidRPr="00000000" w14:paraId="0000056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If You Made a Million by: David M. Schwartz &amp; Willow Morrow, 1994                    </w:t>
            </w:r>
          </w:p>
          <w:p w:rsidR="00000000" w:rsidDel="00000000" w:rsidP="00000000" w:rsidRDefault="00000000" w:rsidRPr="00000000" w14:paraId="00000566">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6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Language Arts:</w:t>
            </w:r>
          </w:p>
          <w:p w:rsidR="00000000" w:rsidDel="00000000" w:rsidP="00000000" w:rsidRDefault="00000000" w:rsidRPr="00000000" w14:paraId="0000056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Role Play going to the store                             </w:t>
            </w:r>
          </w:p>
          <w:p w:rsidR="00000000" w:rsidDel="00000000" w:rsidP="00000000" w:rsidRDefault="00000000" w:rsidRPr="00000000" w14:paraId="00000569">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6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Social Studies:  </w:t>
            </w:r>
          </w:p>
          <w:p w:rsidR="00000000" w:rsidDel="00000000" w:rsidP="00000000" w:rsidRDefault="00000000" w:rsidRPr="00000000" w14:paraId="0000056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Discuss Consumers, goods &amp; services</w:t>
            </w:r>
          </w:p>
        </w:tc>
      </w:tr>
      <w:tr>
        <w:trPr>
          <w:cantSplit w:val="0"/>
          <w:tblHeader w:val="0"/>
        </w:trPr>
        <w:tc>
          <w:tcPr>
            <w:gridSpan w:val="8"/>
            <w:vAlign w:val="top"/>
          </w:tcPr>
          <w:p w:rsidR="00000000" w:rsidDel="00000000" w:rsidP="00000000" w:rsidRDefault="00000000" w:rsidRPr="00000000" w14:paraId="0000056D">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7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57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579">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57A">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7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57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57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58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58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58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58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58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58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586">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58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58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58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58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58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58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58E">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59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59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59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59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59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59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59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59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p w:rsidR="00000000" w:rsidDel="00000000" w:rsidP="00000000" w:rsidRDefault="00000000" w:rsidRPr="00000000" w14:paraId="0000059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*Refer to each student’s IEP for more specific modifications</w:t>
            </w:r>
            <w:r w:rsidDel="00000000" w:rsidR="00000000" w:rsidRPr="00000000">
              <w:rPr>
                <w:rtl w:val="0"/>
              </w:rPr>
            </w:r>
          </w:p>
          <w:p w:rsidR="00000000" w:rsidDel="00000000" w:rsidP="00000000" w:rsidRDefault="00000000" w:rsidRPr="00000000" w14:paraId="00000599">
            <w:pPr>
              <w:pageBreakBefore w:val="0"/>
              <w:ind w:left="720" w:firstLine="0"/>
              <w:rPr>
                <w:rFonts w:ascii="Calibri" w:cs="Calibri" w:eastAsia="Calibri" w:hAnsi="Calibri"/>
                <w:b w:val="0"/>
                <w:vertAlign w:val="baseline"/>
              </w:rPr>
            </w:pPr>
            <w:r w:rsidDel="00000000" w:rsidR="00000000" w:rsidRPr="00000000">
              <w:rPr>
                <w:rtl w:val="0"/>
              </w:rPr>
            </w:r>
          </w:p>
        </w:tc>
        <w:tc>
          <w:tcPr>
            <w:gridSpan w:val="3"/>
            <w:vAlign w:val="top"/>
          </w:tcPr>
          <w:p w:rsidR="00000000" w:rsidDel="00000000" w:rsidP="00000000" w:rsidRDefault="00000000" w:rsidRPr="00000000" w14:paraId="0000059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59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59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59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5A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A1">
      <w:pPr>
        <w:pageBreakBefore w:val="0"/>
        <w:jc w:val="center"/>
        <w:rPr>
          <w:rFonts w:ascii="Calibri" w:cs="Calibri" w:eastAsia="Calibri" w:hAnsi="Calibri"/>
          <w:b w:val="0"/>
          <w:sz w:val="22"/>
          <w:szCs w:val="22"/>
          <w:vertAlign w:val="baseline"/>
        </w:rPr>
      </w:pP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5A2">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Two</w:t>
      </w:r>
      <w:r w:rsidDel="00000000" w:rsidR="00000000" w:rsidRPr="00000000">
        <w:rPr>
          <w:rtl w:val="0"/>
        </w:rPr>
      </w:r>
    </w:p>
    <w:p w:rsidR="00000000" w:rsidDel="00000000" w:rsidP="00000000" w:rsidRDefault="00000000" w:rsidRPr="00000000" w14:paraId="000005A3">
      <w:pPr>
        <w:pageBreakBefore w:val="0"/>
        <w:rPr>
          <w:sz w:val="22"/>
          <w:szCs w:val="22"/>
          <w:vertAlign w:val="baseline"/>
        </w:rPr>
      </w:pPr>
      <w:r w:rsidDel="00000000" w:rsidR="00000000" w:rsidRPr="00000000">
        <w:rPr>
          <w:rtl w:val="0"/>
        </w:rPr>
      </w:r>
    </w:p>
    <w:tbl>
      <w:tblPr>
        <w:tblStyle w:val="Table12"/>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gridSpan w:val="8"/>
            <w:vAlign w:val="top"/>
          </w:tcPr>
          <w:p w:rsidR="00000000" w:rsidDel="00000000" w:rsidP="00000000" w:rsidRDefault="00000000" w:rsidRPr="00000000" w14:paraId="000005A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do we pictorially represent data?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A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B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 Picture graphs, bar graphs, line plot, horizontal, vertical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B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Measurement and Data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C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sz w:val="22"/>
                <w:szCs w:val="22"/>
                <w:vertAlign w:val="baseline"/>
                <w:rtl w:val="0"/>
              </w:rPr>
              <w:t xml:space="preserve">: 2.</w:t>
            </w:r>
            <w:r w:rsidDel="00000000" w:rsidR="00000000" w:rsidRPr="00000000">
              <w:rPr>
                <w:rFonts w:ascii="Calibri" w:cs="Calibri" w:eastAsia="Calibri" w:hAnsi="Calibri"/>
                <w:b w:val="1"/>
                <w:sz w:val="22"/>
                <w:szCs w:val="22"/>
                <w:rtl w:val="0"/>
              </w:rPr>
              <w:t xml:space="preserve">MD.D.9, 2.MD.D.10</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5CC">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 MP 1, MP 2, MP 4, MP 5, MP 6, MP 8</w:t>
            </w:r>
          </w:p>
        </w:tc>
      </w:tr>
      <w:tr>
        <w:trPr>
          <w:cantSplit w:val="0"/>
          <w:tblHeader w:val="0"/>
        </w:trPr>
        <w:tc>
          <w:tcPr>
            <w:gridSpan w:val="8"/>
            <w:vAlign w:val="top"/>
          </w:tcPr>
          <w:p w:rsidR="00000000" w:rsidDel="00000000" w:rsidP="00000000" w:rsidRDefault="00000000" w:rsidRPr="00000000" w14:paraId="000005D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  Represent and interpret data. </w:t>
            </w:r>
            <w:r w:rsidDel="00000000" w:rsidR="00000000" w:rsidRPr="00000000">
              <w:rPr>
                <w:rtl w:val="0"/>
              </w:rPr>
            </w:r>
          </w:p>
        </w:tc>
      </w:tr>
      <w:tr>
        <w:trPr>
          <w:cantSplit w:val="0"/>
          <w:tblHeader w:val="0"/>
        </w:trPr>
        <w:tc>
          <w:tcPr>
            <w:vAlign w:val="top"/>
          </w:tcPr>
          <w:p w:rsidR="00000000" w:rsidDel="00000000" w:rsidP="00000000" w:rsidRDefault="00000000" w:rsidRPr="00000000" w14:paraId="000005D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5D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5DF">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5E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E4">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9.  </w:t>
            </w:r>
            <w:r w:rsidDel="00000000" w:rsidR="00000000" w:rsidRPr="00000000">
              <w:rPr>
                <w:rFonts w:ascii="Calibri" w:cs="Calibri" w:eastAsia="Calibri" w:hAnsi="Calibri"/>
                <w:color w:val="3b3b3a"/>
                <w:sz w:val="20"/>
                <w:szCs w:val="20"/>
                <w:vertAlign w:val="baseline"/>
                <w:rtl w:val="0"/>
              </w:rPr>
              <w:t xml:space="preserve">Generate measurement data by measuring lengths of several objects to the nearest whole unit, or by making repeated measurements of the same object. Show the measurements by making a line plot, where the horizontal scale is marked off in whole-number units.</w:t>
            </w:r>
          </w:p>
          <w:p w:rsidR="00000000" w:rsidDel="00000000" w:rsidP="00000000" w:rsidRDefault="00000000" w:rsidRPr="00000000" w14:paraId="000005E5">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 4, MP 5, MP 6, MP8)</w:t>
            </w:r>
          </w:p>
          <w:p w:rsidR="00000000" w:rsidDel="00000000" w:rsidP="00000000" w:rsidRDefault="00000000" w:rsidRPr="00000000" w14:paraId="000005E6">
            <w:pPr>
              <w:pageBreakBefore w:val="0"/>
              <w:rPr>
                <w:rFonts w:ascii="Calibri" w:cs="Calibri" w:eastAsia="Calibri" w:hAnsi="Calibri"/>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5E7">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sz w:val="20"/>
                <w:szCs w:val="20"/>
                <w:vertAlign w:val="baseline"/>
                <w:rtl w:val="0"/>
              </w:rPr>
              <w:t xml:space="preserve">*Show the measurements by making a line plot, where the horizontal scale is marked off in whole-number units.  </w:t>
            </w:r>
            <w:r w:rsidDel="00000000" w:rsidR="00000000" w:rsidRPr="00000000">
              <w:rPr>
                <w:rtl w:val="0"/>
              </w:rPr>
            </w:r>
          </w:p>
        </w:tc>
        <w:tc>
          <w:tcPr>
            <w:gridSpan w:val="3"/>
            <w:vAlign w:val="top"/>
          </w:tcPr>
          <w:p w:rsidR="00000000" w:rsidDel="00000000" w:rsidP="00000000" w:rsidRDefault="00000000" w:rsidRPr="00000000" w14:paraId="000005E9">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standard emphasizes representing data using a line plot. Students will use the measurement skills learned in earlier standards to measure objects. Line plots are first introduced in this grade level. A line plot can be thought of as plotting data on a number line. An interactive whiteboard may be used to create and/or model line plots.</w:t>
            </w:r>
          </w:p>
          <w:p w:rsidR="00000000" w:rsidDel="00000000" w:rsidP="00000000" w:rsidRDefault="00000000" w:rsidRPr="00000000" w14:paraId="000005EA">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EB">
            <w:pPr>
              <w:pageBreakBefore w:val="0"/>
              <w:rPr>
                <w:rFonts w:ascii="Calibri" w:cs="Calibri" w:eastAsia="Calibri" w:hAnsi="Calibri"/>
                <w:b w:val="0"/>
                <w:sz w:val="22"/>
                <w:szCs w:val="22"/>
                <w:vertAlign w:val="baseline"/>
              </w:rPr>
            </w:pPr>
            <w:r w:rsidDel="00000000" w:rsidR="00000000" w:rsidRPr="00000000">
              <w:rPr>
                <w:color w:val="ff0000"/>
                <w:vertAlign w:val="baseline"/>
              </w:rPr>
              <w:drawing>
                <wp:inline distB="0" distT="0" distL="114300" distR="114300">
                  <wp:extent cx="2075815" cy="1339215"/>
                  <wp:effectExtent b="0" l="0" r="0" t="0"/>
                  <wp:docPr descr="C:\Users\mknuck\Desktop\2MD5.bmp" id="6" name="image12.png"/>
                  <a:graphic>
                    <a:graphicData uri="http://schemas.openxmlformats.org/drawingml/2006/picture">
                      <pic:pic>
                        <pic:nvPicPr>
                          <pic:cNvPr descr="C:\Users\mknuck\Desktop\2MD5.bmp" id="0" name="image12.png"/>
                          <pic:cNvPicPr preferRelativeResize="0"/>
                        </pic:nvPicPr>
                        <pic:blipFill>
                          <a:blip r:embed="rId16"/>
                          <a:srcRect b="0" l="0" r="0" t="0"/>
                          <a:stretch>
                            <a:fillRect/>
                          </a:stretch>
                        </pic:blipFill>
                        <pic:spPr>
                          <a:xfrm>
                            <a:off x="0" y="0"/>
                            <a:ext cx="2075815" cy="1339215"/>
                          </a:xfrm>
                          <a:prstGeom prst="rect"/>
                          <a:ln/>
                        </pic:spPr>
                      </pic:pic>
                    </a:graphicData>
                  </a:graphic>
                </wp:inline>
              </w:drawing>
            </w:r>
            <w:r w:rsidDel="00000000" w:rsidR="00000000" w:rsidRPr="00000000">
              <w:rPr>
                <w:rtl w:val="0"/>
              </w:rPr>
            </w:r>
          </w:p>
        </w:tc>
        <w:tc>
          <w:tcPr>
            <w:gridSpan w:val="2"/>
            <w:vAlign w:val="top"/>
          </w:tcPr>
          <w:p w:rsidR="00000000" w:rsidDel="00000000" w:rsidP="00000000" w:rsidRDefault="00000000" w:rsidRPr="00000000" w14:paraId="000005EE">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u w:val="single"/>
                <w:vertAlign w:val="baseline"/>
                <w:rtl w:val="0"/>
              </w:rPr>
              <w:t xml:space="preserve">Writing:</w:t>
            </w:r>
          </w:p>
          <w:p w:rsidR="00000000" w:rsidDel="00000000" w:rsidP="00000000" w:rsidRDefault="00000000" w:rsidRPr="00000000" w14:paraId="000005EF">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Math Journal-justify and communicate their solutions using words, pictures, etc.</w:t>
            </w:r>
          </w:p>
          <w:p w:rsidR="00000000" w:rsidDel="00000000" w:rsidP="00000000" w:rsidRDefault="00000000" w:rsidRPr="00000000" w14:paraId="000005F0">
            <w:pPr>
              <w:pageBreakBefore w:val="0"/>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u w:val="single"/>
                <w:vertAlign w:val="baseline"/>
                <w:rtl w:val="0"/>
              </w:rPr>
              <w:t xml:space="preserve">Science:</w:t>
            </w:r>
          </w:p>
          <w:p w:rsidR="00000000" w:rsidDel="00000000" w:rsidP="00000000" w:rsidRDefault="00000000" w:rsidRPr="00000000" w14:paraId="000005F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Collect data and present it in different forms.</w:t>
            </w:r>
          </w:p>
          <w:p w:rsidR="00000000" w:rsidDel="00000000" w:rsidP="00000000" w:rsidRDefault="00000000" w:rsidRPr="00000000" w14:paraId="000005F2">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4">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10.  </w:t>
            </w:r>
            <w:r w:rsidDel="00000000" w:rsidR="00000000" w:rsidRPr="00000000">
              <w:rPr>
                <w:rFonts w:ascii="Calibri" w:cs="Calibri" w:eastAsia="Calibri" w:hAnsi="Calibri"/>
                <w:color w:val="3b3b3a"/>
                <w:sz w:val="20"/>
                <w:szCs w:val="20"/>
                <w:vertAlign w:val="baseline"/>
                <w:rtl w:val="0"/>
              </w:rPr>
              <w:t xml:space="preserve">Draw a picture graph and a bar graph (with single-unit scale) to represent a data set with up to four categories. Solve simple put-together, take-apart, and compare problems</w:t>
            </w:r>
            <w:r w:rsidDel="00000000" w:rsidR="00000000" w:rsidRPr="00000000">
              <w:rPr>
                <w:rFonts w:ascii="Calibri" w:cs="Calibri" w:eastAsia="Calibri" w:hAnsi="Calibri"/>
                <w:color w:val="3b3b3a"/>
                <w:sz w:val="20"/>
                <w:szCs w:val="20"/>
                <w:vertAlign w:val="superscript"/>
                <w:rtl w:val="0"/>
              </w:rPr>
              <w:t xml:space="preserve">1</w:t>
            </w:r>
            <w:r w:rsidDel="00000000" w:rsidR="00000000" w:rsidRPr="00000000">
              <w:rPr>
                <w:rFonts w:ascii="Calibri" w:cs="Calibri" w:eastAsia="Calibri" w:hAnsi="Calibri"/>
                <w:color w:val="3b3b3a"/>
                <w:sz w:val="20"/>
                <w:szCs w:val="20"/>
                <w:vertAlign w:val="baseline"/>
                <w:rtl w:val="0"/>
              </w:rPr>
              <w:t xml:space="preserve"> using information presented in a bar graph.</w:t>
            </w:r>
          </w:p>
          <w:p w:rsidR="00000000" w:rsidDel="00000000" w:rsidP="00000000" w:rsidRDefault="00000000" w:rsidRPr="00000000" w14:paraId="000005F5">
            <w:pPr>
              <w:pageBreakBefore w:val="0"/>
              <w:rPr>
                <w:rFonts w:ascii="Calibri" w:cs="Calibri" w:eastAsia="Calibri" w:hAnsi="Calibri"/>
                <w:b w:val="1"/>
                <w:color w:val="000000"/>
                <w:sz w:val="20"/>
                <w:szCs w:val="20"/>
                <w:vertAlign w:val="baseline"/>
              </w:rPr>
            </w:pPr>
            <w:r w:rsidDel="00000000" w:rsidR="00000000" w:rsidRPr="00000000">
              <w:rPr>
                <w:rFonts w:ascii="Calibri" w:cs="Calibri" w:eastAsia="Calibri" w:hAnsi="Calibri"/>
                <w:b w:val="1"/>
                <w:sz w:val="20"/>
                <w:szCs w:val="20"/>
                <w:rtl w:val="0"/>
              </w:rPr>
              <w:t xml:space="preserve">(MP1, MP2, MP 4, MP5, MP6, MP8)</w:t>
            </w:r>
            <w:r w:rsidDel="00000000" w:rsidR="00000000" w:rsidRPr="00000000">
              <w:rPr>
                <w:rtl w:val="0"/>
              </w:rPr>
            </w:r>
          </w:p>
          <w:p w:rsidR="00000000" w:rsidDel="00000000" w:rsidP="00000000" w:rsidRDefault="00000000" w:rsidRPr="00000000" w14:paraId="000005F6">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F7">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5F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*Solve simple put-together, take- apart, and compare problems using information presented in a bar graph.                             </w:t>
            </w:r>
          </w:p>
          <w:p w:rsidR="00000000" w:rsidDel="00000000" w:rsidP="00000000" w:rsidRDefault="00000000" w:rsidRPr="00000000" w14:paraId="000005F9">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FA">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*Collect and organize data in different ways.</w:t>
            </w:r>
          </w:p>
        </w:tc>
        <w:tc>
          <w:tcPr>
            <w:gridSpan w:val="3"/>
            <w:vAlign w:val="top"/>
          </w:tcPr>
          <w:p w:rsidR="00000000" w:rsidDel="00000000" w:rsidP="00000000" w:rsidRDefault="00000000" w:rsidRPr="00000000" w14:paraId="000005F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should draw both picture and bar graphs representing data that can be sorted up to four categories using single unit scales (e.g., scales should count by ones). The data should be used to solve put together, take-apart, and compare problems as listed in Table 1.</w:t>
            </w:r>
          </w:p>
          <w:p w:rsidR="00000000" w:rsidDel="00000000" w:rsidP="00000000" w:rsidRDefault="00000000" w:rsidRPr="00000000" w14:paraId="000005F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5FE">
            <w:pPr>
              <w:pageBreakBefore w:val="0"/>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In second grade, picture graphs (pictographs) include symbols that represent single units. Pictographs should include a title, categories, category label, key, and data.</w:t>
            </w:r>
            <w:r w:rsidDel="00000000" w:rsidR="00000000" w:rsidRPr="00000000">
              <w:rPr>
                <w:rtl w:val="0"/>
              </w:rPr>
            </w:r>
          </w:p>
          <w:p w:rsidR="00000000" w:rsidDel="00000000" w:rsidP="00000000" w:rsidRDefault="00000000" w:rsidRPr="00000000" w14:paraId="000005FF">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0">
            <w:pPr>
              <w:pageBreakBefore w:val="0"/>
              <w:rPr>
                <w:vertAlign w:val="baseline"/>
              </w:rPr>
            </w:pPr>
            <w:r w:rsidDel="00000000" w:rsidR="00000000" w:rsidRPr="00000000">
              <w:rPr>
                <w:vertAlign w:val="baseline"/>
              </w:rPr>
              <w:drawing>
                <wp:inline distB="0" distT="0" distL="114300" distR="114300">
                  <wp:extent cx="1712595" cy="762635"/>
                  <wp:effectExtent b="0" l="0" r="0" t="0"/>
                  <wp:docPr descr="C:\Users\mknuck\AppData\Local\Microsoft\Windows\Temporary Internet Files\Content.IE5\OCVG825A\2_md_10[1].gif" id="5" name="image7.png"/>
                  <a:graphic>
                    <a:graphicData uri="http://schemas.openxmlformats.org/drawingml/2006/picture">
                      <pic:pic>
                        <pic:nvPicPr>
                          <pic:cNvPr descr="C:\Users\mknuck\AppData\Local\Microsoft\Windows\Temporary Internet Files\Content.IE5\OCVG825A\2_md_10[1].gif" id="0" name="image7.png"/>
                          <pic:cNvPicPr preferRelativeResize="0"/>
                        </pic:nvPicPr>
                        <pic:blipFill>
                          <a:blip r:embed="rId17"/>
                          <a:srcRect b="0" l="0" r="0" t="0"/>
                          <a:stretch>
                            <a:fillRect/>
                          </a:stretch>
                        </pic:blipFill>
                        <pic:spPr>
                          <a:xfrm>
                            <a:off x="0" y="0"/>
                            <a:ext cx="1712595" cy="762635"/>
                          </a:xfrm>
                          <a:prstGeom prst="rect"/>
                          <a:ln/>
                        </pic:spPr>
                      </pic:pic>
                    </a:graphicData>
                  </a:graphic>
                </wp:inline>
              </w:drawing>
            </w:r>
            <w:r w:rsidDel="00000000" w:rsidR="00000000" w:rsidRPr="00000000">
              <w:rPr>
                <w:rtl w:val="0"/>
              </w:rPr>
            </w:r>
          </w:p>
          <w:p w:rsidR="00000000" w:rsidDel="00000000" w:rsidP="00000000" w:rsidRDefault="00000000" w:rsidRPr="00000000" w14:paraId="00000601">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Second graders should draw both horizontal and vertical bar graphs. Bar graphs include a title, scale, scale label, categories, category label, and data. </w:t>
            </w:r>
          </w:p>
          <w:p w:rsidR="00000000" w:rsidDel="00000000" w:rsidP="00000000" w:rsidRDefault="00000000" w:rsidRPr="00000000" w14:paraId="00000602">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vertAlign w:val="baseline"/>
              </w:rPr>
              <w:drawing>
                <wp:inline distB="0" distT="0" distL="114300" distR="114300">
                  <wp:extent cx="1203325" cy="1351280"/>
                  <wp:effectExtent b="0" l="0" r="0" t="0"/>
                  <wp:docPr descr="C:\Users\mknuck\Desktop\2MD10.2.bmp" id="8" name="image1.png"/>
                  <a:graphic>
                    <a:graphicData uri="http://schemas.openxmlformats.org/drawingml/2006/picture">
                      <pic:pic>
                        <pic:nvPicPr>
                          <pic:cNvPr descr="C:\Users\mknuck\Desktop\2MD10.2.bmp" id="0" name="image1.png"/>
                          <pic:cNvPicPr preferRelativeResize="0"/>
                        </pic:nvPicPr>
                        <pic:blipFill>
                          <a:blip r:embed="rId18"/>
                          <a:srcRect b="0" l="0" r="0" t="0"/>
                          <a:stretch>
                            <a:fillRect/>
                          </a:stretch>
                        </pic:blipFill>
                        <pic:spPr>
                          <a:xfrm>
                            <a:off x="0" y="0"/>
                            <a:ext cx="1203325" cy="1351280"/>
                          </a:xfrm>
                          <a:prstGeom prst="rect"/>
                          <a:ln/>
                        </pic:spPr>
                      </pic:pic>
                    </a:graphicData>
                  </a:graphic>
                </wp:inline>
              </w:drawing>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vertAlign w:val="baseline"/>
              </w:rPr>
              <w:drawing>
                <wp:inline distB="0" distT="0" distL="114300" distR="114300">
                  <wp:extent cx="1370965" cy="1341755"/>
                  <wp:effectExtent b="0" l="0" r="0" t="0"/>
                  <wp:docPr descr="C:\Users\mknuck\Desktop\2MD10.bmp" id="7" name="image11.png"/>
                  <a:graphic>
                    <a:graphicData uri="http://schemas.openxmlformats.org/drawingml/2006/picture">
                      <pic:pic>
                        <pic:nvPicPr>
                          <pic:cNvPr descr="C:\Users\mknuck\Desktop\2MD10.bmp" id="0" name="image11.png"/>
                          <pic:cNvPicPr preferRelativeResize="0"/>
                        </pic:nvPicPr>
                        <pic:blipFill>
                          <a:blip r:embed="rId19"/>
                          <a:srcRect b="0" l="0" r="0" t="0"/>
                          <a:stretch>
                            <a:fillRect/>
                          </a:stretch>
                        </pic:blipFill>
                        <pic:spPr>
                          <a:xfrm>
                            <a:off x="0" y="0"/>
                            <a:ext cx="1370965" cy="1341755"/>
                          </a:xfrm>
                          <a:prstGeom prst="rect"/>
                          <a:ln/>
                        </pic:spPr>
                      </pic:pic>
                    </a:graphicData>
                  </a:graphic>
                </wp:inline>
              </w:drawing>
            </w:r>
            <w:r w:rsidDel="00000000" w:rsidR="00000000" w:rsidRPr="00000000">
              <w:rPr>
                <w:rtl w:val="0"/>
              </w:rPr>
            </w:r>
          </w:p>
          <w:p w:rsidR="00000000" w:rsidDel="00000000" w:rsidP="00000000" w:rsidRDefault="00000000" w:rsidRPr="00000000" w14:paraId="00000604">
            <w:pPr>
              <w:pageBreakBefore w:val="0"/>
              <w:rPr>
                <w:vertAlign w:val="baseline"/>
              </w:rPr>
            </w:pPr>
            <w:r w:rsidDel="00000000" w:rsidR="00000000" w:rsidRPr="00000000">
              <w:rPr>
                <w:rtl w:val="0"/>
              </w:rPr>
            </w:r>
          </w:p>
          <w:p w:rsidR="00000000" w:rsidDel="00000000" w:rsidP="00000000" w:rsidRDefault="00000000" w:rsidRPr="00000000" w14:paraId="00000605">
            <w:pPr>
              <w:pageBreakBefore w:val="0"/>
              <w:rPr>
                <w:rFonts w:ascii="Calibri" w:cs="Calibri" w:eastAsia="Calibri" w:hAnsi="Calibri"/>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60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Language Arts/ Science:  </w:t>
            </w:r>
          </w:p>
          <w:p w:rsidR="00000000" w:rsidDel="00000000" w:rsidP="00000000" w:rsidRDefault="00000000" w:rsidRPr="00000000" w14:paraId="00000609">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Identify a science topic, create and write survey questions, then create graph of information to present to the class.</w:t>
            </w:r>
          </w:p>
        </w:tc>
      </w:tr>
      <w:tr>
        <w:trPr>
          <w:cantSplit w:val="0"/>
          <w:tblHeader w:val="0"/>
        </w:trPr>
        <w:tc>
          <w:tcPr>
            <w:gridSpan w:val="8"/>
            <w:vAlign w:val="top"/>
          </w:tcPr>
          <w:p w:rsidR="00000000" w:rsidDel="00000000" w:rsidP="00000000" w:rsidRDefault="00000000" w:rsidRPr="00000000" w14:paraId="0000060B">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13">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615">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617">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618">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1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61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61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61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61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62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62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62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62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624">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62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62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62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62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62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62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62C">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2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62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63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63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63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63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63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63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p w:rsidR="00000000" w:rsidDel="00000000" w:rsidP="00000000" w:rsidRDefault="00000000" w:rsidRPr="00000000" w14:paraId="0000063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*Refer to each student’s IEP for more specific modifications</w:t>
            </w:r>
            <w:r w:rsidDel="00000000" w:rsidR="00000000" w:rsidRPr="00000000">
              <w:rPr>
                <w:rtl w:val="0"/>
              </w:rPr>
            </w:r>
          </w:p>
          <w:p w:rsidR="00000000" w:rsidDel="00000000" w:rsidP="00000000" w:rsidRDefault="00000000" w:rsidRPr="00000000" w14:paraId="00000637">
            <w:pPr>
              <w:pageBreakBefore w:val="0"/>
              <w:ind w:left="720" w:firstLine="0"/>
              <w:rPr>
                <w:rFonts w:ascii="Calibri" w:cs="Calibri" w:eastAsia="Calibri" w:hAnsi="Calibri"/>
                <w:b w:val="0"/>
                <w:vertAlign w:val="baseline"/>
              </w:rPr>
            </w:pPr>
            <w:r w:rsidDel="00000000" w:rsidR="00000000" w:rsidRPr="00000000">
              <w:rPr>
                <w:rtl w:val="0"/>
              </w:rPr>
            </w:r>
          </w:p>
        </w:tc>
        <w:tc>
          <w:tcPr>
            <w:gridSpan w:val="3"/>
            <w:vAlign w:val="top"/>
          </w:tcPr>
          <w:p w:rsidR="00000000" w:rsidDel="00000000" w:rsidP="00000000" w:rsidRDefault="00000000" w:rsidRPr="00000000" w14:paraId="0000063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63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63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63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63E">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3F">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40">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41">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42">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643">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Two</w:t>
      </w:r>
      <w:r w:rsidDel="00000000" w:rsidR="00000000" w:rsidRPr="00000000">
        <w:rPr>
          <w:rtl w:val="0"/>
        </w:rPr>
      </w:r>
    </w:p>
    <w:p w:rsidR="00000000" w:rsidDel="00000000" w:rsidP="00000000" w:rsidRDefault="00000000" w:rsidRPr="00000000" w14:paraId="00000644">
      <w:pPr>
        <w:pageBreakBefore w:val="0"/>
        <w:rPr>
          <w:sz w:val="22"/>
          <w:szCs w:val="22"/>
          <w:vertAlign w:val="baseline"/>
        </w:rPr>
      </w:pPr>
      <w:r w:rsidDel="00000000" w:rsidR="00000000" w:rsidRPr="00000000">
        <w:rPr>
          <w:rtl w:val="0"/>
        </w:rPr>
      </w:r>
    </w:p>
    <w:tbl>
      <w:tblPr>
        <w:tblStyle w:val="Table13"/>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386"/>
        <w:gridCol w:w="1494"/>
        <w:gridCol w:w="2160"/>
        <w:gridCol w:w="3654"/>
        <w:gridCol w:w="1206"/>
        <w:gridCol w:w="2448"/>
        <w:gridCol w:w="72"/>
        <w:tblGridChange w:id="0">
          <w:tblGrid>
            <w:gridCol w:w="2268"/>
            <w:gridCol w:w="1386"/>
            <w:gridCol w:w="1494"/>
            <w:gridCol w:w="2160"/>
            <w:gridCol w:w="3654"/>
            <w:gridCol w:w="1206"/>
            <w:gridCol w:w="2448"/>
            <w:gridCol w:w="72"/>
          </w:tblGrid>
        </w:tblGridChange>
      </w:tblGrid>
      <w:tr>
        <w:trPr>
          <w:cantSplit w:val="0"/>
          <w:tblHeader w:val="0"/>
        </w:trPr>
        <w:tc>
          <w:tcPr>
            <w:gridSpan w:val="8"/>
            <w:vAlign w:val="top"/>
          </w:tcPr>
          <w:p w:rsidR="00000000" w:rsidDel="00000000" w:rsidP="00000000" w:rsidRDefault="00000000" w:rsidRPr="00000000" w14:paraId="0000064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do attributes help us to identify shapes?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64D">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Whole, fraction, half, third, fourth, same, like fractions, triangle, hexagon, quadrilaterals, pentagon, cubes, symmetry, plane shape, trapezoid, figure, rectangular prism, partition</w:t>
            </w:r>
            <w:r w:rsidDel="00000000" w:rsidR="00000000" w:rsidRPr="00000000">
              <w:rPr>
                <w:rFonts w:ascii="Calibri" w:cs="Calibri" w:eastAsia="Calibri" w:hAnsi="Calibri"/>
                <w:sz w:val="22"/>
                <w:szCs w:val="22"/>
                <w:vertAlign w:val="baseline"/>
                <w:rtl w:val="0"/>
              </w:rPr>
              <w:t xml:space="preserve">  </w:t>
            </w:r>
          </w:p>
        </w:tc>
      </w:tr>
      <w:tr>
        <w:trPr>
          <w:cantSplit w:val="0"/>
          <w:tblHeader w:val="0"/>
        </w:trPr>
        <w:tc>
          <w:tcPr>
            <w:gridSpan w:val="8"/>
            <w:vAlign w:val="top"/>
          </w:tcPr>
          <w:p w:rsidR="00000000" w:rsidDel="00000000" w:rsidP="00000000" w:rsidRDefault="00000000" w:rsidRPr="00000000" w14:paraId="0000065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Geometry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65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sz w:val="22"/>
                <w:szCs w:val="22"/>
                <w:vertAlign w:val="baseline"/>
                <w:rtl w:val="0"/>
              </w:rPr>
              <w:t xml:space="preserve">: 2.G.A.</w:t>
            </w:r>
            <w:r w:rsidDel="00000000" w:rsidR="00000000" w:rsidRPr="00000000">
              <w:rPr>
                <w:rFonts w:ascii="Calibri" w:cs="Calibri" w:eastAsia="Calibri" w:hAnsi="Calibri"/>
                <w:b w:val="1"/>
                <w:sz w:val="22"/>
                <w:szCs w:val="22"/>
                <w:rtl w:val="0"/>
              </w:rPr>
              <w:t xml:space="preserve">1, 2.G.A.2, 2.G.A.3</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665">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MP2, MP4, MP 6, MP7 MP 8</w:t>
            </w:r>
          </w:p>
        </w:tc>
      </w:tr>
      <w:tr>
        <w:trPr>
          <w:cantSplit w:val="0"/>
          <w:tblHeader w:val="0"/>
        </w:trPr>
        <w:tc>
          <w:tcPr>
            <w:gridSpan w:val="8"/>
            <w:vAlign w:val="top"/>
          </w:tcPr>
          <w:p w:rsidR="00000000" w:rsidDel="00000000" w:rsidP="00000000" w:rsidRDefault="00000000" w:rsidRPr="00000000" w14:paraId="0000066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Reason with shapes and their attributes.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67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676">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67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c>
          <w:tcPr>
            <w:gridSpan w:val="2"/>
            <w:vAlign w:val="top"/>
          </w:tcPr>
          <w:p w:rsidR="00000000" w:rsidDel="00000000" w:rsidP="00000000" w:rsidRDefault="00000000" w:rsidRPr="00000000" w14:paraId="0000067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Interdisciplinary Connections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67D">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1. </w:t>
            </w:r>
            <w:r w:rsidDel="00000000" w:rsidR="00000000" w:rsidRPr="00000000">
              <w:rPr>
                <w:rFonts w:ascii="Calibri" w:cs="Calibri" w:eastAsia="Calibri" w:hAnsi="Calibri"/>
                <w:color w:val="3b3b3a"/>
                <w:sz w:val="20"/>
                <w:szCs w:val="20"/>
                <w:vertAlign w:val="baseline"/>
                <w:rtl w:val="0"/>
              </w:rPr>
              <w:t xml:space="preserve">Recognize and draw shapes having specified attributes, such as a given number of angles or a given number of equal faces.</w:t>
            </w:r>
            <w:r w:rsidDel="00000000" w:rsidR="00000000" w:rsidRPr="00000000">
              <w:rPr>
                <w:rFonts w:ascii="Calibri" w:cs="Calibri" w:eastAsia="Calibri" w:hAnsi="Calibri"/>
                <w:color w:val="3b3b3a"/>
                <w:sz w:val="20"/>
                <w:szCs w:val="20"/>
                <w:vertAlign w:val="superscript"/>
                <w:rtl w:val="0"/>
              </w:rPr>
              <w:t xml:space="preserve">1</w:t>
            </w:r>
            <w:r w:rsidDel="00000000" w:rsidR="00000000" w:rsidRPr="00000000">
              <w:rPr>
                <w:rFonts w:ascii="Calibri" w:cs="Calibri" w:eastAsia="Calibri" w:hAnsi="Calibri"/>
                <w:color w:val="3b3b3a"/>
                <w:sz w:val="20"/>
                <w:szCs w:val="20"/>
                <w:vertAlign w:val="baseline"/>
                <w:rtl w:val="0"/>
              </w:rPr>
              <w:t xml:space="preserve"> Identify triangles, quadrilaterals, pentagons, hexagons, and cubes.</w:t>
            </w:r>
          </w:p>
          <w:p w:rsidR="00000000" w:rsidDel="00000000" w:rsidP="00000000" w:rsidRDefault="00000000" w:rsidRPr="00000000" w14:paraId="0000067E">
            <w:pPr>
              <w:pageBreakBefore w:val="0"/>
              <w:rPr>
                <w:rFonts w:ascii="Calibri" w:cs="Calibri" w:eastAsia="Calibri" w:hAnsi="Calibri"/>
                <w:b w:val="1"/>
                <w:color w:val="000000"/>
                <w:sz w:val="20"/>
                <w:szCs w:val="20"/>
                <w:vertAlign w:val="baseline"/>
              </w:rPr>
            </w:pPr>
            <w:r w:rsidDel="00000000" w:rsidR="00000000" w:rsidRPr="00000000">
              <w:rPr>
                <w:rFonts w:ascii="Calibri" w:cs="Calibri" w:eastAsia="Calibri" w:hAnsi="Calibri"/>
                <w:b w:val="1"/>
                <w:sz w:val="20"/>
                <w:szCs w:val="20"/>
                <w:rtl w:val="0"/>
              </w:rPr>
              <w:t xml:space="preserve">(MP2, MP6, MP7)</w:t>
            </w:r>
            <w:r w:rsidDel="00000000" w:rsidR="00000000" w:rsidRPr="00000000">
              <w:rPr>
                <w:rtl w:val="0"/>
              </w:rPr>
            </w:r>
          </w:p>
          <w:p w:rsidR="00000000" w:rsidDel="00000000" w:rsidP="00000000" w:rsidRDefault="00000000" w:rsidRPr="00000000" w14:paraId="0000067F">
            <w:pPr>
              <w:pageBreakBefore w:val="0"/>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680">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*Identify parts of lines and curves.                                                         </w:t>
            </w:r>
          </w:p>
          <w:p w:rsidR="00000000" w:rsidDel="00000000" w:rsidP="00000000" w:rsidRDefault="00000000" w:rsidRPr="00000000" w14:paraId="00000681">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8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*Identify, describe, sort and classify two-dimensional &amp; three-dimensional shapes.             </w:t>
            </w:r>
          </w:p>
          <w:p w:rsidR="00000000" w:rsidDel="00000000" w:rsidP="00000000" w:rsidRDefault="00000000" w:rsidRPr="00000000" w14:paraId="00000683">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8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*Identify triangles, quadrilaterals, pentagons, hexagons &amp; cubes.</w:t>
            </w:r>
          </w:p>
        </w:tc>
        <w:tc>
          <w:tcPr>
            <w:gridSpan w:val="3"/>
            <w:vAlign w:val="top"/>
          </w:tcPr>
          <w:p w:rsidR="00000000" w:rsidDel="00000000" w:rsidP="00000000" w:rsidRDefault="00000000" w:rsidRPr="00000000" w14:paraId="0000068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identify, describe, and draw triangles, quadrilaterals, pentagons, and hexagons. Pentagons, triangles, and hexagons should appear as both regular (equal sides and equal angles)</w:t>
            </w:r>
            <w:r w:rsidDel="00000000" w:rsidR="00000000" w:rsidRPr="00000000">
              <w:rPr>
                <w:rFonts w:ascii="Calibri" w:cs="Calibri" w:eastAsia="Calibri" w:hAnsi="Calibri"/>
                <w:color w:val="ff0000"/>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and irregular. Students recognize all four sided shapes as quadrilaterals. Students use the vocabulary word “angle” in place of “corner” but they do not need to name angle types. Interactive whiteboards and document cameras may be used to help identify shapes and their attributes. Shapes should be presented in a variety of orientations and configurations.</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8">
            <w:pPr>
              <w:pageBreakBefore w:val="0"/>
              <w:rPr>
                <w:rFonts w:ascii="Calibri" w:cs="Calibri" w:eastAsia="Calibri" w:hAnsi="Calibri"/>
                <w:sz w:val="20"/>
                <w:szCs w:val="20"/>
                <w:vertAlign w:val="baseline"/>
              </w:rPr>
            </w:pPr>
            <w:r w:rsidDel="00000000" w:rsidR="00000000" w:rsidRPr="00000000">
              <w:rPr>
                <w:rFonts w:ascii="Calibri" w:cs="Calibri" w:eastAsia="Calibri" w:hAnsi="Calibri"/>
                <w:vertAlign w:val="baseline"/>
              </w:rPr>
              <w:drawing>
                <wp:inline distB="0" distT="0" distL="114300" distR="114300">
                  <wp:extent cx="1588770" cy="1213485"/>
                  <wp:effectExtent b="0" l="0" r="0" t="0"/>
                  <wp:docPr descr="C:\Users\mknuck\Desktop\2_g_1.gif" id="10" name="image4.png"/>
                  <a:graphic>
                    <a:graphicData uri="http://schemas.openxmlformats.org/drawingml/2006/picture">
                      <pic:pic>
                        <pic:nvPicPr>
                          <pic:cNvPr descr="C:\Users\mknuck\Desktop\2_g_1.gif" id="0" name="image4.png"/>
                          <pic:cNvPicPr preferRelativeResize="0"/>
                        </pic:nvPicPr>
                        <pic:blipFill>
                          <a:blip r:embed="rId20"/>
                          <a:srcRect b="0" l="0" r="0" t="0"/>
                          <a:stretch>
                            <a:fillRect/>
                          </a:stretch>
                        </pic:blipFill>
                        <pic:spPr>
                          <a:xfrm>
                            <a:off x="0" y="0"/>
                            <a:ext cx="1588770" cy="1213485"/>
                          </a:xfrm>
                          <a:prstGeom prst="rect"/>
                          <a:ln/>
                        </pic:spPr>
                      </pic:pic>
                    </a:graphicData>
                  </a:graphic>
                </wp:inline>
              </w:drawing>
            </w:r>
            <w:r w:rsidDel="00000000" w:rsidR="00000000" w:rsidRPr="00000000">
              <w:rPr>
                <w:rtl w:val="0"/>
              </w:rPr>
            </w:r>
          </w:p>
        </w:tc>
        <w:tc>
          <w:tcPr>
            <w:gridSpan w:val="2"/>
            <w:vAlign w:val="top"/>
          </w:tcPr>
          <w:p w:rsidR="00000000" w:rsidDel="00000000" w:rsidP="00000000" w:rsidRDefault="00000000" w:rsidRPr="00000000" w14:paraId="0000068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Literature: </w:t>
            </w:r>
          </w:p>
          <w:p w:rsidR="00000000" w:rsidDel="00000000" w:rsidP="00000000" w:rsidRDefault="00000000" w:rsidRPr="00000000" w14:paraId="0000068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Greedy Triangle by: Mariln Burns</w:t>
            </w:r>
          </w:p>
        </w:tc>
      </w:tr>
      <w:tr>
        <w:trPr>
          <w:cantSplit w:val="0"/>
          <w:tblHeader w:val="0"/>
        </w:trPr>
        <w:tc>
          <w:tcPr>
            <w:vAlign w:val="top"/>
          </w:tcPr>
          <w:p w:rsidR="00000000" w:rsidDel="00000000" w:rsidP="00000000" w:rsidRDefault="00000000" w:rsidRPr="00000000" w14:paraId="0000068E">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2.  </w:t>
            </w:r>
            <w:r w:rsidDel="00000000" w:rsidR="00000000" w:rsidRPr="00000000">
              <w:rPr>
                <w:rFonts w:ascii="Calibri" w:cs="Calibri" w:eastAsia="Calibri" w:hAnsi="Calibri"/>
                <w:color w:val="3b3b3a"/>
                <w:sz w:val="20"/>
                <w:szCs w:val="20"/>
                <w:vertAlign w:val="baseline"/>
                <w:rtl w:val="0"/>
              </w:rPr>
              <w:t xml:space="preserve">Partition a rectangle into rows and columns of same-size squares and count to find the total number of them.</w:t>
            </w:r>
          </w:p>
          <w:p w:rsidR="00000000" w:rsidDel="00000000" w:rsidP="00000000" w:rsidRDefault="00000000" w:rsidRPr="00000000" w14:paraId="0000068F">
            <w:pPr>
              <w:pageBreakBefore w:val="0"/>
              <w:shd w:fill="ffffff" w:val="clear"/>
              <w:spacing w:after="160" w:before="120" w:lineRule="auto"/>
              <w:rPr>
                <w:rFonts w:ascii="Calibri" w:cs="Calibri" w:eastAsia="Calibri" w:hAnsi="Calibri"/>
                <w:b w:val="1"/>
                <w:color w:val="000000"/>
                <w:sz w:val="20"/>
                <w:szCs w:val="20"/>
                <w:vertAlign w:val="baseline"/>
              </w:rPr>
            </w:pPr>
            <w:r w:rsidDel="00000000" w:rsidR="00000000" w:rsidRPr="00000000">
              <w:rPr>
                <w:rFonts w:ascii="Calibri" w:cs="Calibri" w:eastAsia="Calibri" w:hAnsi="Calibri"/>
                <w:b w:val="1"/>
                <w:sz w:val="20"/>
                <w:szCs w:val="20"/>
                <w:rtl w:val="0"/>
              </w:rPr>
              <w:t xml:space="preserve">(MP2, MP6, MP8)</w:t>
            </w:r>
            <w:r w:rsidDel="00000000" w:rsidR="00000000" w:rsidRPr="00000000">
              <w:rPr>
                <w:rtl w:val="0"/>
              </w:rPr>
            </w:r>
          </w:p>
        </w:tc>
        <w:tc>
          <w:tcPr>
            <w:gridSpan w:val="2"/>
            <w:vAlign w:val="top"/>
          </w:tcPr>
          <w:p w:rsidR="00000000" w:rsidDel="00000000" w:rsidP="00000000" w:rsidRDefault="00000000" w:rsidRPr="00000000" w14:paraId="00000690">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*Compare and decompose two-dimensional shapes.                                   </w:t>
            </w:r>
            <w:r w:rsidDel="00000000" w:rsidR="00000000" w:rsidRPr="00000000">
              <w:rPr>
                <w:rtl w:val="0"/>
              </w:rPr>
            </w:r>
          </w:p>
          <w:p w:rsidR="00000000" w:rsidDel="00000000" w:rsidP="00000000" w:rsidRDefault="00000000" w:rsidRPr="00000000" w14:paraId="00000691">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9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*Develop foundations for understanding area.</w:t>
            </w:r>
          </w:p>
        </w:tc>
        <w:tc>
          <w:tcPr>
            <w:gridSpan w:val="3"/>
            <w:vAlign w:val="top"/>
          </w:tcPr>
          <w:p w:rsidR="00000000" w:rsidDel="00000000" w:rsidP="00000000" w:rsidRDefault="00000000" w:rsidRPr="00000000" w14:paraId="00000694">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This standard is a precursor to learning about the area of a rectangle and using arrays for multiplication. An interactive whiteboard or manipulatives such as square tiles, cubes, or other square shaped objects can be used to help students partition rectangles. </w:t>
            </w:r>
          </w:p>
          <w:p w:rsidR="00000000" w:rsidDel="00000000" w:rsidP="00000000" w:rsidRDefault="00000000" w:rsidRPr="00000000" w14:paraId="00000695">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96">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Rows are horizontal and columns are vertical.</w:t>
            </w:r>
          </w:p>
          <w:p w:rsidR="00000000" w:rsidDel="00000000" w:rsidP="00000000" w:rsidRDefault="00000000" w:rsidRPr="00000000" w14:paraId="00000697">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98">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Pr>
              <w:drawing>
                <wp:inline distB="0" distT="0" distL="114300" distR="114300">
                  <wp:extent cx="933450" cy="704850"/>
                  <wp:effectExtent b="0" l="0" r="0" t="0"/>
                  <wp:docPr descr="C:\Users\mknuck\Desktop\2_g_2.gif" id="9" name="image8.png"/>
                  <a:graphic>
                    <a:graphicData uri="http://schemas.openxmlformats.org/drawingml/2006/picture">
                      <pic:pic>
                        <pic:nvPicPr>
                          <pic:cNvPr descr="C:\Users\mknuck\Desktop\2_g_2.gif" id="0" name="image8.png"/>
                          <pic:cNvPicPr preferRelativeResize="0"/>
                        </pic:nvPicPr>
                        <pic:blipFill>
                          <a:blip r:embed="rId21"/>
                          <a:srcRect b="0" l="0" r="0" t="0"/>
                          <a:stretch>
                            <a:fillRect/>
                          </a:stretch>
                        </pic:blipFill>
                        <pic:spPr>
                          <a:xfrm>
                            <a:off x="0" y="0"/>
                            <a:ext cx="933450" cy="704850"/>
                          </a:xfrm>
                          <a:prstGeom prst="rect"/>
                          <a:ln/>
                        </pic:spPr>
                      </pic:pic>
                    </a:graphicData>
                  </a:graphic>
                </wp:inline>
              </w:drawing>
            </w:r>
            <w:r w:rsidDel="00000000" w:rsidR="00000000" w:rsidRPr="00000000">
              <w:rPr>
                <w:rFonts w:ascii="Calibri" w:cs="Calibri" w:eastAsia="Calibri" w:hAnsi="Calibri"/>
                <w:color w:val="ff0000"/>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 </w:t>
            </w:r>
          </w:p>
        </w:tc>
        <w:tc>
          <w:tcPr>
            <w:gridSpan w:val="2"/>
            <w:vAlign w:val="top"/>
          </w:tcPr>
          <w:p w:rsidR="00000000" w:rsidDel="00000000" w:rsidP="00000000" w:rsidRDefault="00000000" w:rsidRPr="00000000" w14:paraId="0000069B">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Health: </w:t>
            </w:r>
          </w:p>
          <w:p w:rsidR="00000000" w:rsidDel="00000000" w:rsidP="00000000" w:rsidRDefault="00000000" w:rsidRPr="00000000" w14:paraId="0000069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Have students cut rectangular healthy foods into rows and columns of the same size squares.</w:t>
            </w:r>
          </w:p>
          <w:p w:rsidR="00000000" w:rsidDel="00000000" w:rsidP="00000000" w:rsidRDefault="00000000" w:rsidRPr="00000000" w14:paraId="0000069D">
            <w:pPr>
              <w:pageBreakBefore w:val="0"/>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F">
            <w:pPr>
              <w:pageBreakBefore w:val="0"/>
              <w:shd w:fill="ffffff" w:val="clear"/>
              <w:spacing w:after="160" w:before="100" w:lineRule="auto"/>
              <w:rPr>
                <w:rFonts w:ascii="Calibri" w:cs="Calibri" w:eastAsia="Calibri" w:hAnsi="Calibri"/>
                <w:color w:val="3b3b3a"/>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3.  </w:t>
            </w:r>
            <w:r w:rsidDel="00000000" w:rsidR="00000000" w:rsidRPr="00000000">
              <w:rPr>
                <w:rFonts w:ascii="Calibri" w:cs="Calibri" w:eastAsia="Calibri" w:hAnsi="Calibri"/>
                <w:color w:val="3b3b3a"/>
                <w:sz w:val="20"/>
                <w:szCs w:val="20"/>
                <w:vertAlign w:val="baseline"/>
                <w:rtl w:val="0"/>
              </w:rPr>
              <w:t xml:space="preserve">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p>
          <w:p w:rsidR="00000000" w:rsidDel="00000000" w:rsidP="00000000" w:rsidRDefault="00000000" w:rsidRPr="00000000" w14:paraId="000006A0">
            <w:pPr>
              <w:pageBreakBefore w:val="0"/>
              <w:shd w:fill="ffffff" w:val="clear"/>
              <w:spacing w:after="160" w:before="120" w:lineRule="auto"/>
              <w:rPr>
                <w:rFonts w:ascii="Calibri" w:cs="Calibri" w:eastAsia="Calibri" w:hAnsi="Calibri"/>
                <w:b w:val="1"/>
                <w:color w:val="000000"/>
                <w:sz w:val="20"/>
                <w:szCs w:val="20"/>
                <w:vertAlign w:val="baseline"/>
              </w:rPr>
            </w:pPr>
            <w:r w:rsidDel="00000000" w:rsidR="00000000" w:rsidRPr="00000000">
              <w:rPr>
                <w:rFonts w:ascii="Calibri" w:cs="Calibri" w:eastAsia="Calibri" w:hAnsi="Calibri"/>
                <w:b w:val="1"/>
                <w:sz w:val="20"/>
                <w:szCs w:val="20"/>
                <w:rtl w:val="0"/>
              </w:rPr>
              <w:t xml:space="preserve">(MP 4, MP7)</w:t>
            </w:r>
            <w:r w:rsidDel="00000000" w:rsidR="00000000" w:rsidRPr="00000000">
              <w:rPr>
                <w:rtl w:val="0"/>
              </w:rPr>
            </w:r>
          </w:p>
        </w:tc>
        <w:tc>
          <w:tcPr>
            <w:gridSpan w:val="2"/>
            <w:vAlign w:val="top"/>
          </w:tcPr>
          <w:p w:rsidR="00000000" w:rsidDel="00000000" w:rsidP="00000000" w:rsidRDefault="00000000" w:rsidRPr="00000000" w14:paraId="000006A1">
            <w:pPr>
              <w:pageBreakBefore w:val="0"/>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*Connect geometric concepts with unit fractions, halves, thirds, fourths.                </w:t>
            </w:r>
            <w:r w:rsidDel="00000000" w:rsidR="00000000" w:rsidRPr="00000000">
              <w:rPr>
                <w:rtl w:val="0"/>
              </w:rPr>
            </w:r>
          </w:p>
          <w:p w:rsidR="00000000" w:rsidDel="00000000" w:rsidP="00000000" w:rsidRDefault="00000000" w:rsidRPr="00000000" w14:paraId="000006A2">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A3">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*Understand the relationship between a fraction and a whole.                                                                </w:t>
            </w:r>
          </w:p>
          <w:p w:rsidR="00000000" w:rsidDel="00000000" w:rsidP="00000000" w:rsidRDefault="00000000" w:rsidRPr="00000000" w14:paraId="000006A4">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A5">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*Compare and order halves, thirds, fourths using bar models.</w:t>
            </w:r>
          </w:p>
        </w:tc>
        <w:tc>
          <w:tcPr>
            <w:gridSpan w:val="3"/>
            <w:vAlign w:val="top"/>
          </w:tcPr>
          <w:p w:rsidR="00000000" w:rsidDel="00000000" w:rsidP="00000000" w:rsidRDefault="00000000" w:rsidRPr="00000000" w14:paraId="000006A7">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This standard introduces fractions in an area model. Students need experiences with different sizes, circles, and rectangles. For example, students should recognize that when they cut a circle into three equal pieces, each piece will equal one third of its original whole. In this case, students should describe the whole as three thirds. If a circle is cut into four equal pieces, each piece will equal one fourth of its original whole and the whole is described as four fourths. </w:t>
            </w:r>
          </w:p>
          <w:p w:rsidR="00000000" w:rsidDel="00000000" w:rsidP="00000000" w:rsidRDefault="00000000" w:rsidRPr="00000000" w14:paraId="000006A8">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A9">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819785" cy="1104900"/>
                  <wp:effectExtent b="0" l="0" r="0" t="0"/>
                  <wp:docPr descr="C:\Users\mknuck\Desktop\2G3.1.bmp" id="13" name="image13.png"/>
                  <a:graphic>
                    <a:graphicData uri="http://schemas.openxmlformats.org/drawingml/2006/picture">
                      <pic:pic>
                        <pic:nvPicPr>
                          <pic:cNvPr descr="C:\Users\mknuck\Desktop\2G3.1.bmp" id="0" name="image13.png"/>
                          <pic:cNvPicPr preferRelativeResize="0"/>
                        </pic:nvPicPr>
                        <pic:blipFill>
                          <a:blip r:embed="rId22"/>
                          <a:srcRect b="0" l="0" r="0" t="0"/>
                          <a:stretch>
                            <a:fillRect/>
                          </a:stretch>
                        </pic:blipFill>
                        <pic:spPr>
                          <a:xfrm>
                            <a:off x="0" y="0"/>
                            <a:ext cx="819785" cy="1104900"/>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867410" cy="1151890"/>
                  <wp:effectExtent b="0" l="0" r="0" t="0"/>
                  <wp:docPr descr="C:\Users\mknuck\Desktop\2G3.2.bmp" id="11" name="image9.png"/>
                  <a:graphic>
                    <a:graphicData uri="http://schemas.openxmlformats.org/drawingml/2006/picture">
                      <pic:pic>
                        <pic:nvPicPr>
                          <pic:cNvPr descr="C:\Users\mknuck\Desktop\2G3.2.bmp" id="0" name="image9.png"/>
                          <pic:cNvPicPr preferRelativeResize="0"/>
                        </pic:nvPicPr>
                        <pic:blipFill>
                          <a:blip r:embed="rId23"/>
                          <a:srcRect b="0" l="0" r="0" t="0"/>
                          <a:stretch>
                            <a:fillRect/>
                          </a:stretch>
                        </pic:blipFill>
                        <pic:spPr>
                          <a:xfrm>
                            <a:off x="0" y="0"/>
                            <a:ext cx="867410" cy="1151890"/>
                          </a:xfrm>
                          <a:prstGeom prst="rect"/>
                          <a:ln/>
                        </pic:spPr>
                      </pic:pic>
                    </a:graphicData>
                  </a:graphic>
                </wp:inline>
              </w:drawing>
            </w:r>
            <w:r w:rsidDel="00000000" w:rsidR="00000000" w:rsidRPr="00000000">
              <w:rPr>
                <w:rtl w:val="0"/>
              </w:rPr>
            </w:r>
          </w:p>
          <w:p w:rsidR="00000000" w:rsidDel="00000000" w:rsidP="00000000" w:rsidRDefault="00000000" w:rsidRPr="00000000" w14:paraId="000006AA">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AB">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AC">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should see circles and rectangles partitioned in multiple ways so they learn to recognize that equal shares can be different shapes within the same whole. An interactive whiteboard may be used to show partitions of shapes.</w:t>
            </w:r>
          </w:p>
          <w:p w:rsidR="00000000" w:rsidDel="00000000" w:rsidP="00000000" w:rsidRDefault="00000000" w:rsidRPr="00000000" w14:paraId="000006AD">
            <w:pPr>
              <w:pageBreakBefore w:val="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AE">
            <w:pPr>
              <w:pageBreakBefore w:val="0"/>
              <w:ind w:left="720" w:firstLine="0"/>
              <w:rPr>
                <w:rFonts w:ascii="Calibri" w:cs="Calibri" w:eastAsia="Calibri" w:hAnsi="Calibri"/>
                <w:color w:val="ff000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1219200" cy="819150"/>
                  <wp:effectExtent b="0" l="0" r="0" t="0"/>
                  <wp:docPr descr="C:\Users\mknuck\Desktop\2_g_3.gif" id="12" name="image10.png"/>
                  <a:graphic>
                    <a:graphicData uri="http://schemas.openxmlformats.org/drawingml/2006/picture">
                      <pic:pic>
                        <pic:nvPicPr>
                          <pic:cNvPr descr="C:\Users\mknuck\Desktop\2_g_3.gif" id="0" name="image10.png"/>
                          <pic:cNvPicPr preferRelativeResize="0"/>
                        </pic:nvPicPr>
                        <pic:blipFill>
                          <a:blip r:embed="rId24"/>
                          <a:srcRect b="0" l="0" r="0" t="0"/>
                          <a:stretch>
                            <a:fillRect/>
                          </a:stretch>
                        </pic:blipFill>
                        <pic:spPr>
                          <a:xfrm>
                            <a:off x="0" y="0"/>
                            <a:ext cx="1219200" cy="819150"/>
                          </a:xfrm>
                          <a:prstGeom prst="rect"/>
                          <a:ln/>
                        </pic:spPr>
                      </pic:pic>
                    </a:graphicData>
                  </a:graphic>
                </wp:inline>
              </w:drawing>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vertAlign w:val="baseline"/>
              </w:rPr>
              <w:drawing>
                <wp:inline distB="0" distT="0" distL="114300" distR="114300">
                  <wp:extent cx="1552575" cy="771525"/>
                  <wp:effectExtent b="0" l="0" r="0" t="0"/>
                  <wp:docPr descr="C:\Users\mknuck\Desktop\2_g_3_2.gif" id="14" name="image5.png"/>
                  <a:graphic>
                    <a:graphicData uri="http://schemas.openxmlformats.org/drawingml/2006/picture">
                      <pic:pic>
                        <pic:nvPicPr>
                          <pic:cNvPr descr="C:\Users\mknuck\Desktop\2_g_3_2.gif" id="0" name="image5.png"/>
                          <pic:cNvPicPr preferRelativeResize="0"/>
                        </pic:nvPicPr>
                        <pic:blipFill>
                          <a:blip r:embed="rId25"/>
                          <a:srcRect b="0" l="0" r="0" t="0"/>
                          <a:stretch>
                            <a:fillRect/>
                          </a:stretch>
                        </pic:blipFill>
                        <pic:spPr>
                          <a:xfrm>
                            <a:off x="0" y="0"/>
                            <a:ext cx="1552575" cy="771525"/>
                          </a:xfrm>
                          <a:prstGeom prst="rect"/>
                          <a:ln/>
                        </pic:spPr>
                      </pic:pic>
                    </a:graphicData>
                  </a:graphic>
                </wp:inline>
              </w:drawing>
            </w:r>
            <w:r w:rsidDel="00000000" w:rsidR="00000000" w:rsidRPr="00000000">
              <w:rPr>
                <w:rtl w:val="0"/>
              </w:rPr>
            </w:r>
          </w:p>
          <w:p w:rsidR="00000000" w:rsidDel="00000000" w:rsidP="00000000" w:rsidRDefault="00000000" w:rsidRPr="00000000" w14:paraId="000006AF">
            <w:pPr>
              <w:pageBreakBefore w:val="0"/>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6B2">
            <w:pPr>
              <w:pageBreakBefore w:val="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Same as above, but can also use foods that are circles and cut into fractions.</w:t>
            </w:r>
          </w:p>
        </w:tc>
      </w:tr>
      <w:tr>
        <w:trPr>
          <w:cantSplit w:val="0"/>
          <w:tblHeader w:val="0"/>
        </w:trPr>
        <w:tc>
          <w:tcPr>
            <w:gridSpan w:val="8"/>
            <w:vAlign w:val="top"/>
          </w:tcPr>
          <w:p w:rsidR="00000000" w:rsidDel="00000000" w:rsidP="00000000" w:rsidRDefault="00000000" w:rsidRPr="00000000" w14:paraId="000006B4">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Differentiation/ Modification / Accommodations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BC">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6BE">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6C0">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with Disabilities</w:t>
            </w:r>
            <w:r w:rsidDel="00000000" w:rsidR="00000000" w:rsidRPr="00000000">
              <w:rPr>
                <w:rtl w:val="0"/>
              </w:rPr>
            </w:r>
          </w:p>
        </w:tc>
        <w:tc>
          <w:tcPr>
            <w:gridSpan w:val="3"/>
            <w:vAlign w:val="top"/>
          </w:tcPr>
          <w:p w:rsidR="00000000" w:rsidDel="00000000" w:rsidP="00000000" w:rsidRDefault="00000000" w:rsidRPr="00000000" w14:paraId="000006C1">
            <w:pPr>
              <w:pageBreakBefore w:val="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C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advanced/enrichment practice</w:t>
            </w:r>
            <w:r w:rsidDel="00000000" w:rsidR="00000000" w:rsidRPr="00000000">
              <w:rPr>
                <w:rtl w:val="0"/>
              </w:rPr>
            </w:r>
          </w:p>
          <w:p w:rsidR="00000000" w:rsidDel="00000000" w:rsidP="00000000" w:rsidRDefault="00000000" w:rsidRPr="00000000" w14:paraId="000006C5">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Adjusting the pace of lessons</w:t>
            </w:r>
            <w:r w:rsidDel="00000000" w:rsidR="00000000" w:rsidRPr="00000000">
              <w:rPr>
                <w:rtl w:val="0"/>
              </w:rPr>
            </w:r>
          </w:p>
          <w:p w:rsidR="00000000" w:rsidDel="00000000" w:rsidP="00000000" w:rsidRDefault="00000000" w:rsidRPr="00000000" w14:paraId="000006C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*Curriculum compacting</w:t>
            </w:r>
            <w:r w:rsidDel="00000000" w:rsidR="00000000" w:rsidRPr="00000000">
              <w:rPr>
                <w:rtl w:val="0"/>
              </w:rPr>
            </w:r>
          </w:p>
          <w:p w:rsidR="00000000" w:rsidDel="00000000" w:rsidP="00000000" w:rsidRDefault="00000000" w:rsidRPr="00000000" w14:paraId="000006C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*Inquiry-based instruction</w:t>
            </w:r>
            <w:r w:rsidDel="00000000" w:rsidR="00000000" w:rsidRPr="00000000">
              <w:rPr>
                <w:rtl w:val="0"/>
              </w:rPr>
            </w:r>
          </w:p>
          <w:p w:rsidR="00000000" w:rsidDel="00000000" w:rsidP="00000000" w:rsidRDefault="00000000" w:rsidRPr="00000000" w14:paraId="000006C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*Independent study</w:t>
            </w:r>
            <w:r w:rsidDel="00000000" w:rsidR="00000000" w:rsidRPr="00000000">
              <w:rPr>
                <w:rtl w:val="0"/>
              </w:rPr>
            </w:r>
          </w:p>
          <w:p w:rsidR="00000000" w:rsidDel="00000000" w:rsidP="00000000" w:rsidRDefault="00000000" w:rsidRPr="00000000" w14:paraId="000006C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*Higher order thinking skills</w:t>
            </w:r>
            <w:r w:rsidDel="00000000" w:rsidR="00000000" w:rsidRPr="00000000">
              <w:rPr>
                <w:rtl w:val="0"/>
              </w:rPr>
            </w:r>
          </w:p>
          <w:p w:rsidR="00000000" w:rsidDel="00000000" w:rsidP="00000000" w:rsidRDefault="00000000" w:rsidRPr="00000000" w14:paraId="000006C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*Interest –based content</w:t>
            </w:r>
            <w:r w:rsidDel="00000000" w:rsidR="00000000" w:rsidRPr="00000000">
              <w:rPr>
                <w:rtl w:val="0"/>
              </w:rPr>
            </w:r>
          </w:p>
          <w:p w:rsidR="00000000" w:rsidDel="00000000" w:rsidP="00000000" w:rsidRDefault="00000000" w:rsidRPr="00000000" w14:paraId="000006C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*Student-driven </w:t>
            </w:r>
            <w:r w:rsidDel="00000000" w:rsidR="00000000" w:rsidRPr="00000000">
              <w:rPr>
                <w:rtl w:val="0"/>
              </w:rPr>
            </w:r>
          </w:p>
          <w:p w:rsidR="00000000" w:rsidDel="00000000" w:rsidP="00000000" w:rsidRDefault="00000000" w:rsidRPr="00000000" w14:paraId="000006C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*Real- world problems and scenarios</w:t>
            </w:r>
            <w:r w:rsidDel="00000000" w:rsidR="00000000" w:rsidRPr="00000000">
              <w:rPr>
                <w:rtl w:val="0"/>
              </w:rPr>
            </w:r>
          </w:p>
          <w:p w:rsidR="00000000" w:rsidDel="00000000" w:rsidP="00000000" w:rsidRDefault="00000000" w:rsidRPr="00000000" w14:paraId="000006CD">
            <w:pPr>
              <w:pageBreakBefore w:val="0"/>
              <w:ind w:left="72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6C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*Pre-teach vocabulary</w:t>
            </w:r>
            <w:r w:rsidDel="00000000" w:rsidR="00000000" w:rsidRPr="00000000">
              <w:rPr>
                <w:rtl w:val="0"/>
              </w:rPr>
            </w:r>
          </w:p>
          <w:p w:rsidR="00000000" w:rsidDel="00000000" w:rsidP="00000000" w:rsidRDefault="00000000" w:rsidRPr="00000000" w14:paraId="000006D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questions</w:t>
            </w:r>
            <w:r w:rsidDel="00000000" w:rsidR="00000000" w:rsidRPr="00000000">
              <w:rPr>
                <w:rtl w:val="0"/>
              </w:rPr>
            </w:r>
          </w:p>
          <w:p w:rsidR="00000000" w:rsidDel="00000000" w:rsidP="00000000" w:rsidRDefault="00000000" w:rsidRPr="00000000" w14:paraId="000006D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w:t>
            </w:r>
            <w:r w:rsidDel="00000000" w:rsidR="00000000" w:rsidRPr="00000000">
              <w:rPr>
                <w:rtl w:val="0"/>
              </w:rPr>
            </w:r>
          </w:p>
          <w:p w:rsidR="00000000" w:rsidDel="00000000" w:rsidP="00000000" w:rsidRDefault="00000000" w:rsidRPr="00000000" w14:paraId="000006D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w:t>
            </w:r>
            <w:r w:rsidDel="00000000" w:rsidR="00000000" w:rsidRPr="00000000">
              <w:rPr>
                <w:rFonts w:ascii="Calibri" w:cs="Calibri" w:eastAsia="Calibri" w:hAnsi="Calibri"/>
                <w:b w:val="1"/>
                <w:rtl w:val="0"/>
              </w:rPr>
              <w:t xml:space="preserve">Envision 2020</w:t>
            </w:r>
            <w:r w:rsidDel="00000000" w:rsidR="00000000" w:rsidRPr="00000000">
              <w:rPr>
                <w:rFonts w:ascii="Calibri" w:cs="Calibri" w:eastAsia="Calibri" w:hAnsi="Calibri"/>
                <w:b w:val="1"/>
                <w:vertAlign w:val="baseline"/>
                <w:rtl w:val="0"/>
              </w:rPr>
              <w:t xml:space="preserve"> ELL activities</w:t>
            </w:r>
            <w:r w:rsidDel="00000000" w:rsidR="00000000" w:rsidRPr="00000000">
              <w:rPr>
                <w:rtl w:val="0"/>
              </w:rPr>
            </w:r>
          </w:p>
          <w:p w:rsidR="00000000" w:rsidDel="00000000" w:rsidP="00000000" w:rsidRDefault="00000000" w:rsidRPr="00000000" w14:paraId="000006D3">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visual representations</w:t>
            </w:r>
            <w:r w:rsidDel="00000000" w:rsidR="00000000" w:rsidRPr="00000000">
              <w:rPr>
                <w:rtl w:val="0"/>
              </w:rPr>
            </w:r>
          </w:p>
          <w:p w:rsidR="00000000" w:rsidDel="00000000" w:rsidP="00000000" w:rsidRDefault="00000000" w:rsidRPr="00000000" w14:paraId="000006D4">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6D5">
            <w:pPr>
              <w:pageBreakBefore w:val="0"/>
              <w:ind w:left="360" w:firstLine="0"/>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D7">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*Extended time</w:t>
            </w:r>
            <w:r w:rsidDel="00000000" w:rsidR="00000000" w:rsidRPr="00000000">
              <w:rPr>
                <w:rtl w:val="0"/>
              </w:rPr>
            </w:r>
          </w:p>
          <w:p w:rsidR="00000000" w:rsidDel="00000000" w:rsidP="00000000" w:rsidRDefault="00000000" w:rsidRPr="00000000" w14:paraId="000006D8">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*Modified assignments</w:t>
            </w:r>
            <w:r w:rsidDel="00000000" w:rsidR="00000000" w:rsidRPr="00000000">
              <w:rPr>
                <w:rtl w:val="0"/>
              </w:rPr>
            </w:r>
          </w:p>
          <w:p w:rsidR="00000000" w:rsidDel="00000000" w:rsidP="00000000" w:rsidRDefault="00000000" w:rsidRPr="00000000" w14:paraId="000006D9">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 Small group, alternate   location</w:t>
            </w:r>
            <w:r w:rsidDel="00000000" w:rsidR="00000000" w:rsidRPr="00000000">
              <w:rPr>
                <w:rtl w:val="0"/>
              </w:rPr>
            </w:r>
          </w:p>
          <w:p w:rsidR="00000000" w:rsidDel="00000000" w:rsidP="00000000" w:rsidRDefault="00000000" w:rsidRPr="00000000" w14:paraId="000006DA">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*Modeling</w:t>
            </w:r>
            <w:r w:rsidDel="00000000" w:rsidR="00000000" w:rsidRPr="00000000">
              <w:rPr>
                <w:rtl w:val="0"/>
              </w:rPr>
            </w:r>
          </w:p>
          <w:p w:rsidR="00000000" w:rsidDel="00000000" w:rsidP="00000000" w:rsidRDefault="00000000" w:rsidRPr="00000000" w14:paraId="000006DB">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*Manipulatives</w:t>
            </w:r>
            <w:r w:rsidDel="00000000" w:rsidR="00000000" w:rsidRPr="00000000">
              <w:rPr>
                <w:rtl w:val="0"/>
              </w:rPr>
            </w:r>
          </w:p>
          <w:p w:rsidR="00000000" w:rsidDel="00000000" w:rsidP="00000000" w:rsidRDefault="00000000" w:rsidRPr="00000000" w14:paraId="000006DC">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*Flashcards</w:t>
            </w:r>
            <w:r w:rsidDel="00000000" w:rsidR="00000000" w:rsidRPr="00000000">
              <w:rPr>
                <w:rtl w:val="0"/>
              </w:rPr>
            </w:r>
          </w:p>
          <w:p w:rsidR="00000000" w:rsidDel="00000000" w:rsidP="00000000" w:rsidRDefault="00000000" w:rsidRPr="00000000" w14:paraId="000006DD">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*Color coding methods</w:t>
            </w:r>
            <w:r w:rsidDel="00000000" w:rsidR="00000000" w:rsidRPr="00000000">
              <w:rPr>
                <w:rtl w:val="0"/>
              </w:rPr>
            </w:r>
          </w:p>
          <w:p w:rsidR="00000000" w:rsidDel="00000000" w:rsidP="00000000" w:rsidRDefault="00000000" w:rsidRPr="00000000" w14:paraId="000006DE">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*RTI approaches: prevent misconceptions, error intervention, reteaching set, worksheets</w:t>
            </w:r>
            <w:r w:rsidDel="00000000" w:rsidR="00000000" w:rsidRPr="00000000">
              <w:rPr>
                <w:rtl w:val="0"/>
              </w:rPr>
            </w:r>
          </w:p>
        </w:tc>
        <w:tc>
          <w:tcPr>
            <w:gridSpan w:val="3"/>
            <w:vAlign w:val="top"/>
          </w:tcPr>
          <w:p w:rsidR="00000000" w:rsidDel="00000000" w:rsidP="00000000" w:rsidRDefault="00000000" w:rsidRPr="00000000" w14:paraId="000006DF">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demonstrations</w:t>
            </w:r>
            <w:r w:rsidDel="00000000" w:rsidR="00000000" w:rsidRPr="00000000">
              <w:rPr>
                <w:rtl w:val="0"/>
              </w:rPr>
            </w:r>
          </w:p>
          <w:p w:rsidR="00000000" w:rsidDel="00000000" w:rsidP="00000000" w:rsidRDefault="00000000" w:rsidRPr="00000000" w14:paraId="000006E0">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manipulatives</w:t>
            </w:r>
            <w:r w:rsidDel="00000000" w:rsidR="00000000" w:rsidRPr="00000000">
              <w:rPr>
                <w:rtl w:val="0"/>
              </w:rPr>
            </w:r>
          </w:p>
          <w:p w:rsidR="00000000" w:rsidDel="00000000" w:rsidP="00000000" w:rsidRDefault="00000000" w:rsidRPr="00000000" w14:paraId="000006E1">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small group interactions  and peer questioning</w:t>
            </w:r>
            <w:r w:rsidDel="00000000" w:rsidR="00000000" w:rsidRPr="00000000">
              <w:rPr>
                <w:rtl w:val="0"/>
              </w:rPr>
            </w:r>
          </w:p>
          <w:p w:rsidR="00000000" w:rsidDel="00000000" w:rsidP="00000000" w:rsidRDefault="00000000" w:rsidRPr="00000000" w14:paraId="000006E2">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*Use pictures and graphic organizers </w:t>
            </w:r>
            <w:r w:rsidDel="00000000" w:rsidR="00000000" w:rsidRPr="00000000">
              <w:rPr>
                <w:rtl w:val="0"/>
              </w:rPr>
            </w:r>
          </w:p>
        </w:tc>
      </w:tr>
    </w:tbl>
    <w:p w:rsidR="00000000" w:rsidDel="00000000" w:rsidP="00000000" w:rsidRDefault="00000000" w:rsidRPr="00000000" w14:paraId="000006E5">
      <w:pPr>
        <w:pageBreakBefore w:val="0"/>
        <w:rPr>
          <w:rFonts w:ascii="Calibri" w:cs="Calibri" w:eastAsia="Calibri" w:hAnsi="Calibri"/>
          <w:sz w:val="20"/>
          <w:szCs w:val="20"/>
          <w:vertAlign w:val="baseline"/>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4020" w:hanging="360"/>
      </w:pPr>
      <w:rPr>
        <w:rFonts w:ascii="Arial" w:cs="Arial" w:eastAsia="Arial" w:hAnsi="Arial"/>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lvl w:ilvl="0">
      <w:start w:val="1"/>
      <w:numFmt w:val="bullet"/>
      <w:lvlText w:val="●"/>
      <w:lvlJc w:val="left"/>
      <w:pPr>
        <w:ind w:left="613"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13.png"/><Relationship Id="rId21" Type="http://schemas.openxmlformats.org/officeDocument/2006/relationships/image" Target="media/image8.png"/><Relationship Id="rId24" Type="http://schemas.openxmlformats.org/officeDocument/2006/relationships/image" Target="media/image10.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ngsforteaching.com" TargetMode="External"/><Relationship Id="rId25"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hyperlink" Target="http://www.brainpop" TargetMode="External"/><Relationship Id="rId8" Type="http://schemas.openxmlformats.org/officeDocument/2006/relationships/hyperlink" Target="http://www.funbrain.com" TargetMode="External"/><Relationship Id="rId11" Type="http://schemas.openxmlformats.org/officeDocument/2006/relationships/image" Target="media/image15.png"/><Relationship Id="rId10" Type="http://schemas.openxmlformats.org/officeDocument/2006/relationships/hyperlink" Target="http://www.mathplayground.com" TargetMode="External"/><Relationship Id="rId13" Type="http://schemas.openxmlformats.org/officeDocument/2006/relationships/hyperlink" Target="http://www.uen.org/Lessonplan/" TargetMode="External"/><Relationship Id="rId12" Type="http://schemas.openxmlformats.org/officeDocument/2006/relationships/image" Target="media/image14.pn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image" Target="media/image7.png"/><Relationship Id="rId16" Type="http://schemas.openxmlformats.org/officeDocument/2006/relationships/image" Target="media/image12.png"/><Relationship Id="rId19" Type="http://schemas.openxmlformats.org/officeDocument/2006/relationships/image" Target="media/image11.png"/><Relationship Id="rId1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