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3</w:t>
      </w:r>
    </w:p>
    <w:p w:rsidR="00000000" w:rsidDel="00000000" w:rsidP="00000000" w:rsidRDefault="00000000" w:rsidRPr="00000000" w14:paraId="00000005">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2955"/>
        <w:gridCol w:w="6735"/>
        <w:tblGridChange w:id="0">
          <w:tblGrid>
            <w:gridCol w:w="4710"/>
            <w:gridCol w:w="2955"/>
            <w:gridCol w:w="6735"/>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3</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tc>
      </w:tr>
      <w:tr>
        <w:trPr>
          <w:cantSplit w:val="0"/>
          <w:trHeight w:val="298.55468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95"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play a role in how the government functions.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numPr>
                <w:ilvl w:val="0"/>
                <w:numId w:val="1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6.1.5.CivicsPI.1: Describe ways in which people benefit from and are challenged by working together, including through government, workplaces, voluntary organizations, and families.</w:t>
            </w:r>
          </w:p>
          <w:p w:rsidR="00000000" w:rsidDel="00000000" w:rsidP="00000000" w:rsidRDefault="00000000" w:rsidRPr="00000000" w14:paraId="0000001F">
            <w:pPr>
              <w:widowControl w:val="0"/>
              <w:numPr>
                <w:ilvl w:val="0"/>
                <w:numId w:val="1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6.1.5.CivicsPI.2: Investigate different ways individuals participate in government (e.g., voters, jurors, taxpayers).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elect representatives to act on the behalf of the people.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6.1.5.CivicsPI.3: Explain how the United States functions as a representative democracy and describe the roles of elected representatives and how they interact with citizens at local, state, and national levels.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Levels of government (i.e., local, state, and federal) have different powers and responsibilities.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6.1.5.CivicsPI.4: Describe the services our government provides the people in the community, state and across the United States.</w:t>
            </w:r>
          </w:p>
          <w:p w:rsidR="00000000" w:rsidDel="00000000" w:rsidP="00000000" w:rsidRDefault="00000000" w:rsidRPr="00000000" w14:paraId="00000026">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6.1.5.CivicsPI.5: Explain how government functions at the local, county, and state level.</w:t>
            </w:r>
          </w:p>
          <w:p w:rsidR="00000000" w:rsidDel="00000000" w:rsidP="00000000" w:rsidRDefault="00000000" w:rsidRPr="00000000" w14:paraId="00000027">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6.1.5.CivicsPI.6: Distinguish the roles and responsibilities of the three branches of the national government.</w:t>
            </w:r>
          </w:p>
          <w:p w:rsidR="00000000" w:rsidDel="00000000" w:rsidP="00000000" w:rsidRDefault="00000000" w:rsidRPr="00000000" w14:paraId="00000028">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6.1.5.CivicsPI.7: Explain how national and state governments share power in the federal system of government.</w:t>
            </w:r>
          </w:p>
          <w:p w:rsidR="00000000" w:rsidDel="00000000" w:rsidP="00000000" w:rsidRDefault="00000000" w:rsidRPr="00000000" w14:paraId="00000029">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6.1.5.CivicsPI.8: Describe how the United States Constitution defines and limits the power of government.</w:t>
            </w:r>
          </w:p>
          <w:p w:rsidR="00000000" w:rsidDel="00000000" w:rsidP="00000000" w:rsidRDefault="00000000" w:rsidRPr="00000000" w14:paraId="0000002A">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6.1.5.CivicsPI.9: Research and compare the differences and similarities between the United States and other nations' governments, customs, and laws.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participation in the decision-making process, people can initiate change (e.g., voting, petitions, contacting elected officials).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6.1.5.CivicsPD.1: Describe the roles of elected representatives and explain how individuals at local, state, and national levels can interact with them.</w:t>
            </w:r>
          </w:p>
          <w:p w:rsidR="00000000" w:rsidDel="00000000" w:rsidP="00000000" w:rsidRDefault="00000000" w:rsidRPr="00000000" w14:paraId="00000032">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6.1.5.CivicsPD.2: Explain how individuals can initiate and/or influence local, state, or national public policymaking (e.g., petitions, proposing laws, contacting elected officials).</w:t>
            </w:r>
          </w:p>
          <w:p w:rsidR="00000000" w:rsidDel="00000000" w:rsidP="00000000" w:rsidRDefault="00000000" w:rsidRPr="00000000" w14:paraId="00000033">
            <w:pPr>
              <w:widowControl w:val="0"/>
              <w:numPr>
                <w:ilvl w:val="0"/>
                <w:numId w:val="13"/>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6.3.5.CivicsPD.1: Develop an action plan that addresses issues related to climate change and share with school and/or community members.</w:t>
            </w:r>
          </w:p>
          <w:p w:rsidR="00000000" w:rsidDel="00000000" w:rsidP="00000000" w:rsidRDefault="00000000" w:rsidRPr="00000000" w14:paraId="00000034">
            <w:pPr>
              <w:widowControl w:val="0"/>
              <w:numPr>
                <w:ilvl w:val="0"/>
                <w:numId w:val="13"/>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6.3.5.CivicsPD.2: Use a variety of sources and data to identify the various perspectives and actions taken by individuals involving a current or historical community, state, or national issue.</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Effective conflict resolution is possible when evidence, diverse perspectives, and intended/unintended consequences are considered.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6.1.5.CivicsPD.3: Explain how and why it is important that people from diverse cultures collaborate to find solutions to community, state, national, and global challenges.</w:t>
            </w:r>
          </w:p>
          <w:p w:rsidR="00000000" w:rsidDel="00000000" w:rsidP="00000000" w:rsidRDefault="00000000" w:rsidRPr="00000000" w14:paraId="00000038">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6.3.5.CivicsPD.3: Propose a solution to a local issue after considering evidence and the perspectives of different groups, including community members and local officials.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major role of citizens in a representative democracy is to make responsible decisions about who should govern.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6.1.5.CivicsPD.4: Compare the qualifications of candidates running for</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local, state, or national public office with the responsibilities of the </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position.</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Fundamental rights that allow democratic societies to function can be seen at all levels of government in society.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6.1.5.Civic.DP.1: Using evidence, explain how the core civic virtues and democratic principles impact the decisions made at the local, state, and national government (e.g., fairness, equality, common good).</w:t>
            </w:r>
          </w:p>
          <w:p w:rsidR="00000000" w:rsidDel="00000000" w:rsidP="00000000" w:rsidRDefault="00000000" w:rsidRPr="00000000" w14:paraId="00000045">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6.1.5.CivicsDP.2: Compare and contrast responses of individuals and groups, past and present, to violations of fundamental rights (e.g., fairness, civil rights, human rights).</w:t>
            </w:r>
          </w:p>
          <w:p w:rsidR="00000000" w:rsidDel="00000000" w:rsidP="00000000" w:rsidRDefault="00000000" w:rsidRPr="00000000" w14:paraId="00000046">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6.1.5.CivicsDP.3: Describe the role of religious freedom and participatory government in various North American colonies.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different processes for establishing rules and laws.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6.1.5.CivicsPR.1: Compare procedures for making decisions in a variety of settings including classroom, school, government, and /or society.</w:t>
            </w:r>
          </w:p>
          <w:p w:rsidR="00000000" w:rsidDel="00000000" w:rsidP="00000000" w:rsidRDefault="00000000" w:rsidRPr="00000000" w14:paraId="0000004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6.1.5.CivicsPR.2: Describe the process by which immigrants can become United States citizens.</w:t>
            </w:r>
          </w:p>
          <w:p w:rsidR="00000000" w:rsidDel="00000000" w:rsidP="00000000" w:rsidRDefault="00000000" w:rsidRPr="00000000" w14:paraId="0000004F">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laws, and policies are designed to protect the rights of people, help resolve conflicts, and promote the common good.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6.1.5.CivicsPR.3: Evaluate school and community rules, laws and/or policies and determine if they meet their intended purpose.</w:t>
            </w:r>
          </w:p>
          <w:p w:rsidR="00000000" w:rsidDel="00000000" w:rsidP="00000000" w:rsidRDefault="00000000" w:rsidRPr="00000000" w14:paraId="00000053">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6.1.5.CivicsPR.4: Explain how policies are developed to address public problems.</w:t>
            </w:r>
          </w:p>
          <w:p w:rsidR="00000000" w:rsidDel="00000000" w:rsidP="00000000" w:rsidRDefault="00000000" w:rsidRPr="00000000" w14:paraId="00000054">
            <w:pPr>
              <w:widowControl w:val="0"/>
              <w:numPr>
                <w:ilvl w:val="0"/>
                <w:numId w:val="1"/>
              </w:numPr>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and Civil Rights</w:t>
            </w:r>
          </w:p>
          <w:p w:rsidR="00000000" w:rsidDel="00000000" w:rsidP="00000000" w:rsidRDefault="00000000" w:rsidRPr="00000000" w14:paraId="0000005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rights are universal, inalienable, and interdependent claims that derive from the inherent worth of every individual. They are the birthright of</w:t>
            </w:r>
          </w:p>
          <w:p w:rsidR="00000000" w:rsidDel="00000000" w:rsidP="00000000" w:rsidRDefault="00000000" w:rsidRPr="00000000" w14:paraId="0000005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human being regardless of race, sex, nationality, ethnicity, language, religion, or any other status. Human rights include the right to life and</w:t>
            </w:r>
          </w:p>
          <w:p w:rsidR="00000000" w:rsidDel="00000000" w:rsidP="00000000" w:rsidRDefault="00000000" w:rsidRPr="00000000" w14:paraId="0000005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liberty, freedom from slavery and torture, freedom of opinion and expression, the right to work and education, and many more. These universal rights</w:t>
            </w:r>
          </w:p>
          <w:p w:rsidR="00000000" w:rsidDel="00000000" w:rsidP="00000000" w:rsidRDefault="00000000" w:rsidRPr="00000000" w14:paraId="0000005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not granted by states or governments but are inherent to every person. </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It is the responsibility of individuals and institutions at the state, national, and international levels to promote human rights.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6.1.5.CivicsHR.1: Describe how fundamental rights guaranteed by the</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United States Constitution and the Bill of Rights contribute to the </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improvement of American democracy (i.e., freedom of expression, </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religion, freedom of the press, freedom of assembly, </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petition, the right to vote, and the right to due process).</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6.1.5.CivicsHR.2: Research and cite evidence </w:t>
            </w:r>
            <w:r w:rsidDel="00000000" w:rsidR="00000000" w:rsidRPr="00000000">
              <w:rPr>
                <w:rFonts w:ascii="Calibri" w:cs="Calibri" w:eastAsia="Calibri" w:hAnsi="Calibri"/>
                <w:rtl w:val="0"/>
              </w:rPr>
              <w:t xml:space="preserve">for how the</w:t>
            </w:r>
            <w:r w:rsidDel="00000000" w:rsidR="00000000" w:rsidRPr="00000000">
              <w:rPr>
                <w:rFonts w:ascii="Calibri" w:cs="Calibri" w:eastAsia="Calibri" w:hAnsi="Calibri"/>
                <w:rtl w:val="0"/>
              </w:rPr>
              <w:t xml:space="preserve"> actions of Dr.</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Martin Luther King, Jr. and other historical civil rights leaders served as </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catalysts for social change, inspired social activism in subsequent </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generations.</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6.1.5.CivicsHR.3: Cite examples from a variety of sources to describe </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national and international leaders, businesses, and global </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organizations promote human rights and aid individuals and nations in</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need.</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have the right to be safe and not to be bullied or discriminated against.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6.1.5.CivicsHR.4: Identify actions that are unfair or discriminatory, such</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 bullying, and propose solutions to address such actions.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7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Certain dispositions help individuals contribute to the health of American democracy.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p w:rsidR="00000000" w:rsidDel="00000000" w:rsidP="00000000" w:rsidRDefault="00000000" w:rsidRPr="00000000" w14:paraId="00000077">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6.1.5.CivicsCM.2: Use evidence from multiple sources to construct a claim about how self discipline and civility contribute to the common good.</w:t>
            </w:r>
          </w:p>
          <w:p w:rsidR="00000000" w:rsidDel="00000000" w:rsidP="00000000" w:rsidRDefault="00000000" w:rsidRPr="00000000" w14:paraId="00000078">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6.1.5.CivicsCM.3: Identify the types of behaviors that promote collaboration and problem solving with others who have different perspectives.</w:t>
            </w:r>
          </w:p>
          <w:p w:rsidR="00000000" w:rsidDel="00000000" w:rsidP="00000000" w:rsidRDefault="00000000" w:rsidRPr="00000000" w14:paraId="00000079">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6.1.5.CivicsCM.4: Examine the responsibilities of differing positions of authority and identify criteria that are likely to make leaders qualified for those positions.</w:t>
            </w:r>
          </w:p>
          <w:p w:rsidR="00000000" w:rsidDel="00000000" w:rsidP="00000000" w:rsidRDefault="00000000" w:rsidRPr="00000000" w14:paraId="0000007A">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6.1.5.CivicsCM.5: Investigate the lives of New Jersey individuals with diverse experiences who have contributed to the improvement of society.</w:t>
            </w:r>
          </w:p>
          <w:p w:rsidR="00000000" w:rsidDel="00000000" w:rsidP="00000000" w:rsidRDefault="00000000" w:rsidRPr="00000000" w14:paraId="0000007B">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6.1.5.CivicsCM.6: Cite evidence from a variety of sources to describe how a democracy depends upon and responds to individuals' participation.</w:t>
            </w:r>
          </w:p>
        </w:tc>
      </w:tr>
    </w:tbl>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tbl>
      <w:tblPr>
        <w:tblStyle w:val="Table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3660"/>
        <w:gridCol w:w="3075"/>
        <w:gridCol w:w="3390"/>
        <w:tblGridChange w:id="0">
          <w:tblGrid>
            <w:gridCol w:w="4260"/>
            <w:gridCol w:w="3660"/>
            <w:gridCol w:w="307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the roles of the three branches of government</w:t>
            </w:r>
          </w:p>
          <w:p w:rsidR="00000000" w:rsidDel="00000000" w:rsidP="00000000" w:rsidRDefault="00000000" w:rsidRPr="00000000" w14:paraId="0000008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determine and utilize just and unjust when discussing laws</w:t>
            </w:r>
          </w:p>
          <w:p w:rsidR="00000000" w:rsidDel="00000000" w:rsidP="00000000" w:rsidRDefault="00000000" w:rsidRPr="00000000" w14:paraId="0000008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the responsibilities of each level of government (mayor, governor, president)</w:t>
            </w:r>
          </w:p>
          <w:p w:rsidR="00000000" w:rsidDel="00000000" w:rsidP="00000000" w:rsidRDefault="00000000" w:rsidRPr="00000000" w14:paraId="0000008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Gandhi and his importance to the civil rights movement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Branches of Government “Tree”</w:t>
            </w:r>
          </w:p>
          <w:p w:rsidR="00000000" w:rsidDel="00000000" w:rsidP="00000000" w:rsidRDefault="00000000" w:rsidRPr="00000000" w14:paraId="00000086">
            <w:pPr>
              <w:widowControl w:val="0"/>
              <w:numPr>
                <w:ilvl w:val="0"/>
                <w:numId w:val="2"/>
              </w:numPr>
              <w:spacing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Just vs Unjust Laws- Create and discuss the fairness and unfairness of different laws(debate/group discussion) For example “laws” about people with disabilities</w:t>
            </w:r>
          </w:p>
          <w:p w:rsidR="00000000" w:rsidDel="00000000" w:rsidP="00000000" w:rsidRDefault="00000000" w:rsidRPr="00000000" w14:paraId="0000008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Who is Responsible?- Discuss different scenarios and determine what government representative is responsible </w:t>
            </w:r>
          </w:p>
          <w:p w:rsidR="00000000" w:rsidDel="00000000" w:rsidP="00000000" w:rsidRDefault="00000000" w:rsidRPr="00000000" w14:paraId="00000088">
            <w:pPr>
              <w:widowControl w:val="0"/>
              <w:numPr>
                <w:ilvl w:val="0"/>
                <w:numId w:val="2"/>
              </w:numPr>
              <w:spacing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Learn about Gandhi and his belief in nonviolent protest and that effect on MLK Jr, Cesar Chavez</w:t>
            </w:r>
          </w:p>
          <w:p w:rsidR="00000000" w:rsidDel="00000000" w:rsidP="00000000" w:rsidRDefault="00000000" w:rsidRPr="00000000" w14:paraId="00000089">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Create campaign to identify qualifications and responsibilities for a specific job within the classroom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A">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slip (possible matching)</w:t>
            </w:r>
          </w:p>
          <w:p w:rsidR="00000000" w:rsidDel="00000000" w:rsidP="00000000" w:rsidRDefault="00000000" w:rsidRPr="00000000" w14:paraId="0000008B">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oral discussion and use of JUST and UNJUST correctly</w:t>
            </w:r>
          </w:p>
          <w:p w:rsidR="00000000" w:rsidDel="00000000" w:rsidP="00000000" w:rsidRDefault="00000000" w:rsidRPr="00000000" w14:paraId="0000008C">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slip sort (who is responsible for each level of government) </w:t>
            </w:r>
          </w:p>
          <w:p w:rsidR="00000000" w:rsidDel="00000000" w:rsidP="00000000" w:rsidRDefault="00000000" w:rsidRPr="00000000" w14:paraId="0000008D">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Campaign (Flipgrid, persuasive speech, posters) </w:t>
            </w:r>
          </w:p>
          <w:p w:rsidR="00000000" w:rsidDel="00000000" w:rsidP="00000000" w:rsidRDefault="00000000" w:rsidRPr="00000000" w14:paraId="0000008E">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Mock election (google forms)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090">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09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Youtube / teachertube</w:t>
            </w:r>
          </w:p>
          <w:p w:rsidR="00000000" w:rsidDel="00000000" w:rsidP="00000000" w:rsidRDefault="00000000" w:rsidRPr="00000000" w14:paraId="0000009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Anchor chart / visuals </w:t>
            </w:r>
          </w:p>
          <w:p w:rsidR="00000000" w:rsidDel="00000000" w:rsidP="00000000" w:rsidRDefault="00000000" w:rsidRPr="00000000" w14:paraId="0000009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ReadWorks</w:t>
            </w:r>
          </w:p>
          <w:p w:rsidR="00000000" w:rsidDel="00000000" w:rsidP="00000000" w:rsidRDefault="00000000" w:rsidRPr="00000000" w14:paraId="0000009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Virtual Tour of White House</w:t>
            </w:r>
          </w:p>
          <w:p w:rsidR="00000000" w:rsidDel="00000000" w:rsidP="00000000" w:rsidRDefault="00000000" w:rsidRPr="00000000" w14:paraId="0000009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Newsela </w:t>
            </w:r>
          </w:p>
          <w:p w:rsidR="00000000" w:rsidDel="00000000" w:rsidP="00000000" w:rsidRDefault="00000000" w:rsidRPr="00000000" w14:paraId="00000096">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Scholastic</w:t>
            </w:r>
          </w:p>
          <w:p w:rsidR="00000000" w:rsidDel="00000000" w:rsidP="00000000" w:rsidRDefault="00000000" w:rsidRPr="00000000" w14:paraId="0000009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09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“fake laws” for students to discuss</w:t>
            </w:r>
          </w:p>
          <w:p w:rsidR="00000000" w:rsidDel="00000000" w:rsidP="00000000" w:rsidRDefault="00000000" w:rsidRPr="00000000" w14:paraId="0000009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RI3.1, RI3.3, RI3.4, RI3.7, RI3.8, RI3.9,W3.2.B, W3.1.B, SL3.3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color w:val="0000ff"/>
                <w:sz w:val="20"/>
                <w:szCs w:val="20"/>
                <w:highlight w:val="yellow"/>
                <w:rtl w:val="0"/>
              </w:rPr>
              <w:t xml:space="preserve">9.1.5.FP.4: Explain the role of spending money and how it affects wellbeing and happiness (e.g., "happy money," experiences over things, donating to causes, anticipation, etc.).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color w:val="0000ff"/>
                <w:sz w:val="20"/>
                <w:szCs w:val="20"/>
                <w:highlight w:val="yellow"/>
                <w:rtl w:val="0"/>
              </w:rPr>
              <w:t xml:space="preserve">8.1.5.NI.2: Describe physical and digital security measures for protecting sensitive personal information., 8.1.5.IC.1: Identify computing technologies that have impacted how individuals live and work and describe the factors that influenced the changes.</w:t>
            </w:r>
            <w:r w:rsidDel="00000000" w:rsidR="00000000" w:rsidRPr="00000000">
              <w:rPr>
                <w:rtl w:val="0"/>
              </w:rPr>
            </w:r>
          </w:p>
        </w:tc>
      </w:tr>
    </w:tbl>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tbl>
      <w:tblPr>
        <w:tblStyle w:val="Table3"/>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3090"/>
        <w:gridCol w:w="6390"/>
        <w:tblGridChange w:id="0">
          <w:tblGrid>
            <w:gridCol w:w="4920"/>
            <w:gridCol w:w="3090"/>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3</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w:t>
            </w:r>
            <w:r w:rsidDel="00000000" w:rsidR="00000000" w:rsidRPr="00000000">
              <w:rPr>
                <w:rFonts w:ascii="Calibri" w:cs="Calibri" w:eastAsia="Calibri" w:hAnsi="Calibri"/>
                <w:rtl w:val="0"/>
              </w:rPr>
              <w:t xml:space="preserve">population, patterns</w:t>
            </w:r>
            <w:r w:rsidDel="00000000" w:rsidR="00000000" w:rsidRPr="00000000">
              <w:rPr>
                <w:rFonts w:ascii="Calibri" w:cs="Calibri" w:eastAsia="Calibri" w:hAnsi="Calibri"/>
                <w:rtl w:val="0"/>
              </w:rPr>
              <w:t xml:space="preserve">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Regions form and change as a result of unique physical characteristics conditions, economies, and cultures.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6.1.5.GeoPP.1: Compare and contrast characteristics of regions in the United States based on culture, economics, and physical characteristics to understand the concept of regionalism.</w:t>
            </w:r>
          </w:p>
          <w:p w:rsidR="00000000" w:rsidDel="00000000" w:rsidP="00000000" w:rsidRDefault="00000000" w:rsidRPr="00000000" w14:paraId="000000FE">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6.1.5.GeoPP.2: Describe how landforms, climate and weather, and availability of resources have impacted where and how people live and work in different regions of New Jersey and the United States.</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Patterns of settlement differ markedly from region to region, place to place, and time to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6.1.5.GeoPP.3: Use geographic models to describe how human movement relates to the location of natural resources and sometimes results in conflict.</w:t>
            </w:r>
          </w:p>
          <w:p w:rsidR="00000000" w:rsidDel="00000000" w:rsidP="00000000" w:rsidRDefault="00000000" w:rsidRPr="00000000" w14:paraId="00000103">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6.1.5.GeoPP.4: Investigate the different physical and human characteristics of urban, suburban and rural communities and identify the factors that might attract individuals to that space.</w:t>
            </w:r>
          </w:p>
          <w:p w:rsidR="00000000" w:rsidDel="00000000" w:rsidP="00000000" w:rsidRDefault="00000000" w:rsidRPr="00000000" w14:paraId="00000104">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6.1.5.GeoPP.5: Describe how the migration and settlement patterns of Native American groups impacted different regions of the Western Hemisphere.</w:t>
            </w:r>
          </w:p>
          <w:p w:rsidR="00000000" w:rsidDel="00000000" w:rsidP="00000000" w:rsidRDefault="00000000" w:rsidRPr="00000000" w14:paraId="00000105">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experiences people have when they migrate to new places differs for many reasons, including whether it is by choice or condition.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6.1.5.GeoPP.6: Compare and contrast the voluntary and involuntary</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migratory experiences of different groups of people and explain why</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their experiences differed.</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10E">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Spatial Views of the World</w:t>
            </w:r>
            <w:r w:rsidDel="00000000" w:rsidR="00000000" w:rsidRPr="00000000">
              <w:rPr>
                <w:rtl w:val="0"/>
              </w:rPr>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and other geographic representations, geospatial technologies, and spatial thinking can be used to understand and communicate information.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6.1.5.GeoSV.1: Identify the maps or types of maps most appropriate for specific purposes, (e.g., to locate physical and/or human features in a community, to determine the shortest route from one town to another town, to compare the number of people living at two or more locations).</w:t>
            </w:r>
          </w:p>
          <w:p w:rsidR="00000000" w:rsidDel="00000000" w:rsidP="00000000" w:rsidRDefault="00000000" w:rsidRPr="00000000" w14:paraId="00000112">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6.1.5.GeoSV.2: Use maps to explain the impact of location and place on the relationships between places in New Jersey, the United States and other countries.</w:t>
            </w:r>
          </w:p>
          <w:p w:rsidR="00000000" w:rsidDel="00000000" w:rsidP="00000000" w:rsidRDefault="00000000" w:rsidRPr="00000000" w14:paraId="00000113">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6.1.5.GeoSV.3: Demonstrate how to use digital geographic tools, maps and globes to measure distances and determine time zones, and locations using latitude and longitude.</w:t>
            </w:r>
          </w:p>
          <w:p w:rsidR="00000000" w:rsidDel="00000000" w:rsidP="00000000" w:rsidRDefault="00000000" w:rsidRPr="00000000" w14:paraId="00000114">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6.1.5.GeoSV.4: Use a variety of geographic representations to describe the similarities and differences between places in New Jersey, the United States and the world (e.g., maps, data visualizations, graphs, diagrams, aerial and other photographs, GPS).</w:t>
            </w:r>
          </w:p>
          <w:p w:rsidR="00000000" w:rsidDel="00000000" w:rsidP="00000000" w:rsidRDefault="00000000" w:rsidRPr="00000000" w14:paraId="00000115">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6.1.5.GeoSV.5: Use geographic data to examine how the search for natural resources resulted in conflict and cooperation among European colonists and Native American resulting in changes to conditions.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11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1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w:t>
            </w:r>
          </w:p>
          <w:p w:rsidR="00000000" w:rsidDel="00000000" w:rsidP="00000000" w:rsidRDefault="00000000" w:rsidRPr="00000000" w14:paraId="0000011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systems and physical systems are in constant interaction and have reciprocal influences flowing among them. These interactions result in a</w:t>
            </w:r>
          </w:p>
          <w:p w:rsidR="00000000" w:rsidDel="00000000" w:rsidP="00000000" w:rsidRDefault="00000000" w:rsidRPr="00000000" w14:paraId="0000011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11E">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activities affect environmental characteristics of places or regions resulting in positive and negative impacts.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widowControl w:val="0"/>
              <w:numPr>
                <w:ilvl w:val="0"/>
                <w:numId w:val="2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6.1.5.GeoHE.1: Use a variety of sources from multiple perspectives, including aerial photographs or satellite images to describe how human activity has impacted the physical environment during different periods of time in New Jersey and the United States.</w:t>
            </w:r>
          </w:p>
          <w:p w:rsidR="00000000" w:rsidDel="00000000" w:rsidP="00000000" w:rsidRDefault="00000000" w:rsidRPr="00000000" w14:paraId="00000121">
            <w:pPr>
              <w:widowControl w:val="0"/>
              <w:numPr>
                <w:ilvl w:val="0"/>
                <w:numId w:val="2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6.1.5.GeoHE.2: Cite examples of how technological advances have changed the environment in New Jersey and the United States (e.g., energy, transportation, communications).</w:t>
            </w:r>
          </w:p>
          <w:p w:rsidR="00000000" w:rsidDel="00000000" w:rsidP="00000000" w:rsidRDefault="00000000" w:rsidRPr="00000000" w14:paraId="00000122">
            <w:pPr>
              <w:widowControl w:val="0"/>
              <w:numPr>
                <w:ilvl w:val="0"/>
                <w:numId w:val="2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6.1.5.GeoHE.3: Analyze the effects of catastrophic environmental and technological events on human settlements and migration.</w:t>
            </w:r>
          </w:p>
          <w:p w:rsidR="00000000" w:rsidDel="00000000" w:rsidP="00000000" w:rsidRDefault="00000000" w:rsidRPr="00000000" w14:paraId="00000123">
            <w:pPr>
              <w:widowControl w:val="0"/>
              <w:numPr>
                <w:ilvl w:val="0"/>
                <w:numId w:val="23"/>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6.3.5.GeoHE.1: Plan and participate in an advocacy project to inform others about the impact of climate change at the local or state level and propose possible solutions.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an interconnected world, increased collaboration is needed by individuals, groups, and nations to solve global issues.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6.3.5.GeoGI.1: Use technology to collaborate with others who have different perspectives to examine global issues, including climate change and propose possible solutions.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jc w:val="center"/>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 </w:t>
            </w:r>
          </w:p>
          <w:p w:rsidR="00000000" w:rsidDel="00000000" w:rsidP="00000000" w:rsidRDefault="00000000" w:rsidRPr="00000000" w14:paraId="0000012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between humans has led to the spread of cultural practices, artifacts, languages, diseases, and other positive and negative attributes as well as changes in environmental characteristics.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widowControl w:val="0"/>
              <w:numPr>
                <w:ilvl w:val="0"/>
                <w:numId w:val="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6.1.5.GeoGI.1: Use multiple sources to evaluate the impact of the movement of people from place to place on individuals, communities, and regions.</w:t>
            </w:r>
          </w:p>
          <w:p w:rsidR="00000000" w:rsidDel="00000000" w:rsidP="00000000" w:rsidRDefault="00000000" w:rsidRPr="00000000" w14:paraId="0000012E">
            <w:pPr>
              <w:widowControl w:val="0"/>
              <w:numPr>
                <w:ilvl w:val="0"/>
                <w:numId w:val="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6.1.5.GeoGI.2: Use historical maps to explain what led to the exploration of new water and land routes.</w:t>
            </w:r>
          </w:p>
          <w:p w:rsidR="00000000" w:rsidDel="00000000" w:rsidP="00000000" w:rsidRDefault="00000000" w:rsidRPr="00000000" w14:paraId="0000012F">
            <w:pPr>
              <w:widowControl w:val="0"/>
              <w:numPr>
                <w:ilvl w:val="0"/>
                <w:numId w:val="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6.1.5.GeoGI.3: Use geographic tools to determine factors that impacted emigration, settlement patterns, and regional identities of the US colonies.</w:t>
            </w:r>
          </w:p>
          <w:p w:rsidR="00000000" w:rsidDel="00000000" w:rsidP="00000000" w:rsidRDefault="00000000" w:rsidRPr="00000000" w14:paraId="00000130">
            <w:pPr>
              <w:widowControl w:val="0"/>
              <w:numPr>
                <w:ilvl w:val="0"/>
                <w:numId w:val="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6.1.5.GeoGI.4: Explain how cultural and environmental characteristics affect the distribution and movement of people, goods, and ideas.</w:t>
            </w:r>
          </w:p>
        </w:tc>
      </w:tr>
    </w:tbl>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tbl>
      <w:tblPr>
        <w:tblStyle w:val="Table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3240"/>
        <w:gridCol w:w="3435"/>
        <w:gridCol w:w="3390"/>
        <w:tblGridChange w:id="0">
          <w:tblGrid>
            <w:gridCol w:w="4320"/>
            <w:gridCol w:w="3240"/>
            <w:gridCol w:w="343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6">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regions of US</w:t>
            </w:r>
          </w:p>
          <w:p w:rsidR="00000000" w:rsidDel="00000000" w:rsidP="00000000" w:rsidRDefault="00000000" w:rsidRPr="00000000" w14:paraId="00000137">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landforms on a map</w:t>
            </w:r>
          </w:p>
          <w:p w:rsidR="00000000" w:rsidDel="00000000" w:rsidP="00000000" w:rsidRDefault="00000000" w:rsidRPr="00000000" w14:paraId="00000138">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evaluate and explain  reasons different groups moved to the US (religious freedom, wealth, etc..)</w:t>
            </w:r>
          </w:p>
          <w:p w:rsidR="00000000" w:rsidDel="00000000" w:rsidP="00000000" w:rsidRDefault="00000000" w:rsidRPr="00000000" w14:paraId="00000139">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compare and contrast resources and landforms to Pacific Islanders</w:t>
            </w:r>
          </w:p>
          <w:p w:rsidR="00000000" w:rsidDel="00000000" w:rsidP="00000000" w:rsidRDefault="00000000" w:rsidRPr="00000000" w14:paraId="0000013A">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identify three types of communities (urban, rural, suburban).</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digital map to identify regions of the US</w:t>
            </w:r>
          </w:p>
          <w:p w:rsidR="00000000" w:rsidDel="00000000" w:rsidP="00000000" w:rsidRDefault="00000000" w:rsidRPr="00000000" w14:paraId="0000013E">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a modeling clay create landform</w:t>
            </w:r>
          </w:p>
          <w:p w:rsidR="00000000" w:rsidDel="00000000" w:rsidP="00000000" w:rsidRDefault="00000000" w:rsidRPr="00000000" w14:paraId="0000013F">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persuasive paragraph to convince others to come to that specific region</w:t>
            </w:r>
          </w:p>
          <w:p w:rsidR="00000000" w:rsidDel="00000000" w:rsidP="00000000" w:rsidRDefault="00000000" w:rsidRPr="00000000" w14:paraId="00000140">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Engage in read aloud “Ohana Means Family”  and discussion of new vocabulary and venn diagram to compare and contrast</w:t>
            </w:r>
          </w:p>
          <w:p w:rsidR="00000000" w:rsidDel="00000000" w:rsidP="00000000" w:rsidRDefault="00000000" w:rsidRPr="00000000" w14:paraId="00000141">
            <w:pPr>
              <w:widowControl w:val="0"/>
              <w:numPr>
                <w:ilvl w:val="0"/>
                <w:numId w:val="2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Compare and contrast physical and human characteristics of different types of communities (rural, suburban, urban)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created diorama</w:t>
            </w:r>
          </w:p>
          <w:p w:rsidR="00000000" w:rsidDel="00000000" w:rsidP="00000000" w:rsidRDefault="00000000" w:rsidRPr="00000000" w14:paraId="0000014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144">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 quiz (to identify regions)</w:t>
            </w:r>
          </w:p>
          <w:p w:rsidR="00000000" w:rsidDel="00000000" w:rsidP="00000000" w:rsidRDefault="00000000" w:rsidRPr="00000000" w14:paraId="00000145">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Completed persuasive writing piece</w:t>
            </w:r>
          </w:p>
          <w:p w:rsidR="00000000" w:rsidDel="00000000" w:rsidP="00000000" w:rsidRDefault="00000000" w:rsidRPr="00000000" w14:paraId="00000146">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completed venn diagram</w:t>
            </w:r>
          </w:p>
          <w:p w:rsidR="00000000" w:rsidDel="00000000" w:rsidP="00000000" w:rsidRDefault="00000000" w:rsidRPr="00000000" w14:paraId="00000147">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type of community</w:t>
            </w:r>
          </w:p>
          <w:p w:rsidR="00000000" w:rsidDel="00000000" w:rsidP="00000000" w:rsidRDefault="00000000" w:rsidRPr="00000000" w14:paraId="00000148">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characteristics of these  communities</w:t>
            </w:r>
          </w:p>
          <w:p w:rsidR="00000000" w:rsidDel="00000000" w:rsidP="00000000" w:rsidRDefault="00000000" w:rsidRPr="00000000" w14:paraId="00000149">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community dioramas </w:t>
            </w:r>
          </w:p>
          <w:p w:rsidR="00000000" w:rsidDel="00000000" w:rsidP="00000000" w:rsidRDefault="00000000" w:rsidRPr="00000000" w14:paraId="0000014A">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Venn diagram</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C">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rtl w:val="0"/>
              </w:rPr>
              <w:t xml:space="preserve">oogle earth/maps</w:t>
            </w:r>
          </w:p>
          <w:p w:rsidR="00000000" w:rsidDel="00000000" w:rsidP="00000000" w:rsidRDefault="00000000" w:rsidRPr="00000000" w14:paraId="0000014D">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different types of maps</w:t>
            </w:r>
          </w:p>
          <w:p w:rsidR="00000000" w:rsidDel="00000000" w:rsidP="00000000" w:rsidRDefault="00000000" w:rsidRPr="00000000" w14:paraId="0000014E">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Ducksters</w:t>
            </w:r>
          </w:p>
          <w:p w:rsidR="00000000" w:rsidDel="00000000" w:rsidP="00000000" w:rsidRDefault="00000000" w:rsidRPr="00000000" w14:paraId="0000014F">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NatGeo Kids</w:t>
            </w:r>
          </w:p>
          <w:p w:rsidR="00000000" w:rsidDel="00000000" w:rsidP="00000000" w:rsidRDefault="00000000" w:rsidRPr="00000000" w14:paraId="00000150">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book with landforms </w:t>
            </w:r>
          </w:p>
          <w:p w:rsidR="00000000" w:rsidDel="00000000" w:rsidP="00000000" w:rsidRDefault="00000000" w:rsidRPr="00000000" w14:paraId="00000151">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152">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EPIC </w:t>
            </w:r>
          </w:p>
          <w:p w:rsidR="00000000" w:rsidDel="00000000" w:rsidP="00000000" w:rsidRDefault="00000000" w:rsidRPr="00000000" w14:paraId="00000153">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clay/playdough (create)</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 </w:t>
            </w:r>
            <w:hyperlink r:id="rId6">
              <w:r w:rsidDel="00000000" w:rsidR="00000000" w:rsidRPr="00000000">
                <w:rPr>
                  <w:rFonts w:ascii="Calibri" w:cs="Calibri" w:eastAsia="Calibri" w:hAnsi="Calibri"/>
                  <w:color w:val="1155cc"/>
                  <w:u w:val="single"/>
                  <w:rtl w:val="0"/>
                </w:rPr>
                <w:t xml:space="preserve">https://www.youtube.com/watch?v=HKMZMlQodlk</w:t>
              </w:r>
            </w:hyperlink>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Same, Same but Different</w:t>
            </w:r>
            <w:r w:rsidDel="00000000" w:rsidR="00000000" w:rsidRPr="00000000">
              <w:rPr>
                <w:rFonts w:ascii="Calibri" w:cs="Calibri" w:eastAsia="Calibri" w:hAnsi="Calibri"/>
                <w:rtl w:val="0"/>
              </w:rPr>
              <w:t xml:space="preserve"> book</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RI3.1, RI3.3, RI3.4, RI3.7, RI3.8, RI3.9,W3.2.B, W3.1.B, SL3.3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w:t>
            </w:r>
            <w:r w:rsidDel="00000000" w:rsidR="00000000" w:rsidRPr="00000000">
              <w:rPr>
                <w:color w:val="0000ff"/>
                <w:sz w:val="20"/>
                <w:szCs w:val="20"/>
                <w:rtl w:val="0"/>
              </w:rPr>
              <w:t xml:space="preserve">9.4.5.GCA.1: Analyze how culture shapes individual and community perspectives and points of view (e.g., 1.1.5.C2a, RL.5.9, 6.1.5.HistoryCC.8).</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w:t>
            </w:r>
            <w:r w:rsidDel="00000000" w:rsidR="00000000" w:rsidRPr="00000000">
              <w:rPr>
                <w:color w:val="0000ff"/>
                <w:sz w:val="20"/>
                <w:szCs w:val="20"/>
                <w:rtl w:val="0"/>
              </w:rPr>
              <w:t xml:space="preserve">8.1.5.IC.1: Identify computing technologies that have impacted how individuals live and work and describe the factors that influenced the changes.</w:t>
            </w:r>
            <w:r w:rsidDel="00000000" w:rsidR="00000000" w:rsidRPr="00000000">
              <w:rPr>
                <w:rtl w:val="0"/>
              </w:rPr>
            </w:r>
          </w:p>
        </w:tc>
      </w:tr>
    </w:tbl>
    <w:p w:rsidR="00000000" w:rsidDel="00000000" w:rsidP="00000000" w:rsidRDefault="00000000" w:rsidRPr="00000000" w14:paraId="00000165">
      <w:pPr>
        <w:spacing w:line="240" w:lineRule="auto"/>
        <w:rPr>
          <w:rFonts w:ascii="Calibri" w:cs="Calibri" w:eastAsia="Calibri" w:hAnsi="Calibri"/>
        </w:rPr>
      </w:pPr>
      <w:r w:rsidDel="00000000" w:rsidR="00000000" w:rsidRPr="00000000">
        <w:rPr>
          <w:rtl w:val="0"/>
        </w:rPr>
      </w:r>
    </w:p>
    <w:tbl>
      <w:tblPr>
        <w:tblStyle w:val="Table6"/>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tl w:val="0"/>
        </w:rPr>
      </w:r>
    </w:p>
    <w:tbl>
      <w:tblPr>
        <w:tblStyle w:val="Table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3075"/>
        <w:gridCol w:w="6390"/>
        <w:tblGridChange w:id="0">
          <w:tblGrid>
            <w:gridCol w:w="4935"/>
            <w:gridCol w:w="3075"/>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A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3</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1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7">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6.1.5.EconET.1: Identify positive and negative incentives that influence the decisions people make.</w:t>
            </w:r>
          </w:p>
          <w:p w:rsidR="00000000" w:rsidDel="00000000" w:rsidP="00000000" w:rsidRDefault="00000000" w:rsidRPr="00000000" w14:paraId="000001B8">
            <w:pPr>
              <w:widowControl w:val="0"/>
              <w:numPr>
                <w:ilvl w:val="0"/>
                <w:numId w:val="15"/>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6.3.5.EconET.1: Investigate an economic issue that impacts children and propose a solution.</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1B9">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economy accounts for the benefits and costs of individual choices in dealing with the scarcity of finite resources.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B">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6.1.5.EconET.2: Use quantitative data to engage in cost benefit analyses of decisions that impact the individual and/or community.</w:t>
            </w:r>
          </w:p>
          <w:p w:rsidR="00000000" w:rsidDel="00000000" w:rsidP="00000000" w:rsidRDefault="00000000" w:rsidRPr="00000000" w14:paraId="000001BC">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6.1.5.EconET.3: Explain how scarcity and choice influence decisions made by individuals, communities, and nations.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Exchange and Markets </w:t>
            </w:r>
          </w:p>
          <w:p w:rsidR="00000000" w:rsidDel="00000000" w:rsidP="00000000" w:rsidRDefault="00000000" w:rsidRPr="00000000" w14:paraId="000001C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w:t>
            </w:r>
          </w:p>
          <w:p w:rsidR="00000000" w:rsidDel="00000000" w:rsidP="00000000" w:rsidRDefault="00000000" w:rsidRPr="00000000" w14:paraId="000001C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goods and services. Comparison of benefits and costs helps identify the circumstances under which government action in markets is in the best interest</w:t>
            </w:r>
          </w:p>
          <w:p w:rsidR="00000000" w:rsidDel="00000000" w:rsidP="00000000" w:rsidRDefault="00000000" w:rsidRPr="00000000" w14:paraId="000001C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 society and when it is not.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human capital, physical capital, and/or natural resources has contributed to the specialization of trade and production.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5">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6.1.5.EconEM.1: Explain why individuals and businesses specialize and trade</w:t>
            </w:r>
          </w:p>
          <w:p w:rsidR="00000000" w:rsidDel="00000000" w:rsidP="00000000" w:rsidRDefault="00000000" w:rsidRPr="00000000" w14:paraId="000001C6">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6.1.5.EconEM.2: Identify examples of the variety of resources that are used to produce goods and services (i.e., human capital, physical capital, natural resources).</w:t>
            </w:r>
          </w:p>
          <w:p w:rsidR="00000000" w:rsidDel="00000000" w:rsidP="00000000" w:rsidRDefault="00000000" w:rsidRPr="00000000" w14:paraId="000001C7">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6.1.5.EconEM.3: Describe how supply and demand influence price and output of products.</w:t>
            </w:r>
          </w:p>
          <w:p w:rsidR="00000000" w:rsidDel="00000000" w:rsidP="00000000" w:rsidRDefault="00000000" w:rsidRPr="00000000" w14:paraId="000001C8">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6.1.5.EconEM.4: Compare different regions of New Jersey to determine the role that geography, natural resources, climate, transportation, technology, and/or the labor force play in economic opportunities.</w:t>
            </w:r>
          </w:p>
          <w:p w:rsidR="00000000" w:rsidDel="00000000" w:rsidP="00000000" w:rsidRDefault="00000000" w:rsidRPr="00000000" w14:paraId="000001C9">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exchange of goods and services can have negative and positive effects.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6.1.5.EconEM.5: Explain why individuals and societies trade, how</w:t>
              <w:br w:type="textWrapping"/>
              <w:t xml:space="preserve">     trade functions, and the role of trade.</w:t>
            </w:r>
          </w:p>
          <w:p w:rsidR="00000000" w:rsidDel="00000000" w:rsidP="00000000" w:rsidRDefault="00000000" w:rsidRPr="00000000" w14:paraId="000001C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6.1.5.EconEM.6: Explain the system of mercantilism and its impact on the economies of the colonies and European countries.</w:t>
            </w:r>
          </w:p>
          <w:p w:rsidR="00000000" w:rsidDel="00000000" w:rsidP="00000000" w:rsidRDefault="00000000" w:rsidRPr="00000000" w14:paraId="000001CE">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1D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government uses a variety of tools to pay for goods and services it provides to individuals and communities.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numPr>
                <w:ilvl w:val="0"/>
                <w:numId w:val="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6.1.5.EconNM.1: Explain the ways in which the government pays for the goods and services it provides.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D6">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nation's economy is influenced by its government, human and physical capital, availability of resources, and technological progress.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6.1.5.EconNM.2: Use data to describe how the availability of resources in New Jersey and other regions in the United States have impacted economic opportunities.</w:t>
            </w:r>
          </w:p>
          <w:p w:rsidR="00000000" w:rsidDel="00000000" w:rsidP="00000000" w:rsidRDefault="00000000" w:rsidRPr="00000000" w14:paraId="000001D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6.1.5.EconNM.3: Describe how the development of different transportation systems impacted the economies of New Jersey and the United States.</w:t>
            </w:r>
          </w:p>
          <w:p w:rsidR="00000000" w:rsidDel="00000000" w:rsidP="00000000" w:rsidRDefault="00000000" w:rsidRPr="00000000" w14:paraId="000001D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6.1.5.EconNM.4: Explain how creativity and innovation resulted in scientific achievement and inventions in many cultures during different historical periods.</w:t>
            </w:r>
          </w:p>
          <w:p w:rsidR="00000000" w:rsidDel="00000000" w:rsidP="00000000" w:rsidRDefault="00000000" w:rsidRPr="00000000" w14:paraId="000001D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6.1.5.EconNM.5: Explain how the availability of private and public goods and services is influenced by the government and the global economy.</w:t>
            </w:r>
          </w:p>
          <w:p w:rsidR="00000000" w:rsidDel="00000000" w:rsidP="00000000" w:rsidRDefault="00000000" w:rsidRPr="00000000" w14:paraId="000001D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6.1.5.EconNM.6: Examine the qualities of entrepreneurs in a capitalistic society.</w:t>
            </w:r>
          </w:p>
          <w:p w:rsidR="00000000" w:rsidDel="00000000" w:rsidP="00000000" w:rsidRDefault="00000000" w:rsidRPr="00000000" w14:paraId="000001D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6.1.5.EconNM.7: Describe the role and relationship among households, businesses, laborers, and governments within the economic system.</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 </w:t>
            </w:r>
          </w:p>
          <w:p w:rsidR="00000000" w:rsidDel="00000000" w:rsidP="00000000" w:rsidRDefault="00000000" w:rsidRPr="00000000" w14:paraId="000001E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Increased economic interdependence among nations is a result of trade, sharing of ideas, and innovation.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4">
            <w:pPr>
              <w:widowControl w:val="0"/>
              <w:numPr>
                <w:ilvl w:val="0"/>
                <w:numId w:val="1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6.1.5.EconGE.1: Explain how the development of communication systems has led to increased collaboration and the spread of ideas throughout the United States and the world.</w:t>
            </w:r>
          </w:p>
          <w:p w:rsidR="00000000" w:rsidDel="00000000" w:rsidP="00000000" w:rsidRDefault="00000000" w:rsidRPr="00000000" w14:paraId="000001E5">
            <w:pPr>
              <w:widowControl w:val="0"/>
              <w:numPr>
                <w:ilvl w:val="0"/>
                <w:numId w:val="1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6.1.5.EconGE.2: Illustrate how production, distribution, and consumption of goods and services are interrelated and are affected by the global market and events in the world community.</w:t>
            </w:r>
          </w:p>
          <w:p w:rsidR="00000000" w:rsidDel="00000000" w:rsidP="00000000" w:rsidRDefault="00000000" w:rsidRPr="00000000" w14:paraId="000001E6">
            <w:pPr>
              <w:widowControl w:val="0"/>
              <w:numPr>
                <w:ilvl w:val="0"/>
                <w:numId w:val="1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6.1.5.EconGE.3: Use economic data to explain how trade leads to increasing economic interdependence among nations.</w:t>
            </w:r>
          </w:p>
          <w:p w:rsidR="00000000" w:rsidDel="00000000" w:rsidP="00000000" w:rsidRDefault="00000000" w:rsidRPr="00000000" w14:paraId="000001E7">
            <w:pPr>
              <w:widowControl w:val="0"/>
              <w:numPr>
                <w:ilvl w:val="0"/>
                <w:numId w:val="1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6.1.5.EconGE.4: Compare and contrast how the availability of resources affects people across the world differently.</w:t>
            </w:r>
          </w:p>
          <w:p w:rsidR="00000000" w:rsidDel="00000000" w:rsidP="00000000" w:rsidRDefault="00000000" w:rsidRPr="00000000" w14:paraId="000001E8">
            <w:pPr>
              <w:widowControl w:val="0"/>
              <w:numPr>
                <w:ilvl w:val="0"/>
                <w:numId w:val="1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6.1.5.EconGE.5: Evaluate the economic impact of science and technology innovations on European exploration.</w:t>
            </w:r>
          </w:p>
        </w:tc>
      </w:tr>
    </w:tbl>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tl w:val="0"/>
        </w:rPr>
      </w:r>
    </w:p>
    <w:tbl>
      <w:tblPr>
        <w:tblStyle w:val="Table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3645"/>
        <w:gridCol w:w="3075"/>
        <w:gridCol w:w="3390"/>
        <w:tblGridChange w:id="0">
          <w:tblGrid>
            <w:gridCol w:w="4275"/>
            <w:gridCol w:w="3645"/>
            <w:gridCol w:w="3075"/>
            <w:gridCol w:w="3390"/>
          </w:tblGrid>
        </w:tblGridChange>
      </w:tblGrid>
      <w:tr>
        <w:trPr>
          <w:cantSplit w:val="0"/>
          <w:trHeight w:val="27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E">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discuss local economic issues</w:t>
            </w:r>
          </w:p>
          <w:p w:rsidR="00000000" w:rsidDel="00000000" w:rsidP="00000000" w:rsidRDefault="00000000" w:rsidRPr="00000000" w14:paraId="000001EF">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create a proposed business (locally)</w:t>
            </w:r>
          </w:p>
          <w:p w:rsidR="00000000" w:rsidDel="00000000" w:rsidP="00000000" w:rsidRDefault="00000000" w:rsidRPr="00000000" w14:paraId="000001F0">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explain how natural resources affect businesses (no ski resort in Florida too hot)</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Discussing American Dreams success / failure (goods, services vs consumers)</w:t>
            </w:r>
          </w:p>
          <w:p w:rsidR="00000000" w:rsidDel="00000000" w:rsidP="00000000" w:rsidRDefault="00000000" w:rsidRPr="00000000" w14:paraId="000001F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Local problems of Chinatown, Little Italy, different cultural areas- compare issues </w:t>
            </w:r>
          </w:p>
          <w:p w:rsidR="00000000" w:rsidDel="00000000" w:rsidP="00000000" w:rsidRDefault="00000000" w:rsidRPr="00000000" w14:paraId="000001F4">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Create a business proposal plan to solve a local problem (presentation, collage, poster) Use examples such as noodles and rice sa goods brought from other countries</w:t>
            </w:r>
          </w:p>
          <w:p w:rsidR="00000000" w:rsidDel="00000000" w:rsidP="00000000" w:rsidRDefault="00000000" w:rsidRPr="00000000" w14:paraId="000001F5">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Use Madame CJ Walker as example</w:t>
            </w:r>
          </w:p>
          <w:p w:rsidR="00000000" w:rsidDel="00000000" w:rsidP="00000000" w:rsidRDefault="00000000" w:rsidRPr="00000000" w14:paraId="000001F6">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Flipgrid to advertise business proposal/resources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7">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timeline of American Dream success/failures</w:t>
            </w:r>
          </w:p>
          <w:p w:rsidR="00000000" w:rsidDel="00000000" w:rsidP="00000000" w:rsidRDefault="00000000" w:rsidRPr="00000000" w14:paraId="000001F8">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completed FlipGrid with evidence of economics (goods vs services) </w:t>
            </w:r>
          </w:p>
          <w:p w:rsidR="00000000" w:rsidDel="00000000" w:rsidP="00000000" w:rsidRDefault="00000000" w:rsidRPr="00000000" w14:paraId="000001F9">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collage of resources per region of the US with possible business/goods ideas.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A">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FB">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Magazine</w:t>
            </w:r>
          </w:p>
          <w:p w:rsidR="00000000" w:rsidDel="00000000" w:rsidP="00000000" w:rsidRDefault="00000000" w:rsidRPr="00000000" w14:paraId="000001FC">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Web research </w:t>
            </w:r>
          </w:p>
          <w:p w:rsidR="00000000" w:rsidDel="00000000" w:rsidP="00000000" w:rsidRDefault="00000000" w:rsidRPr="00000000" w14:paraId="000001FD">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1FE">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1FF">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Chinatown- </w:t>
            </w:r>
            <w:hyperlink r:id="rId7">
              <w:r w:rsidDel="00000000" w:rsidR="00000000" w:rsidRPr="00000000">
                <w:rPr>
                  <w:rFonts w:ascii="Calibri" w:cs="Calibri" w:eastAsia="Calibri" w:hAnsi="Calibri"/>
                  <w:color w:val="1155cc"/>
                  <w:u w:val="single"/>
                  <w:rtl w:val="0"/>
                </w:rPr>
                <w:t xml:space="preserve">https://interactive.wttw.com/southside/near-southwest/chinatown</w:t>
              </w:r>
            </w:hyperlink>
            <w:r w:rsidDel="00000000" w:rsidR="00000000" w:rsidRPr="00000000">
              <w:rPr>
                <w:rtl w:val="0"/>
              </w:rPr>
            </w:r>
          </w:p>
          <w:p w:rsidR="00000000" w:rsidDel="00000000" w:rsidP="00000000" w:rsidRDefault="00000000" w:rsidRPr="00000000" w14:paraId="00000200">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Graphic organizers </w:t>
            </w:r>
          </w:p>
          <w:p w:rsidR="00000000" w:rsidDel="00000000" w:rsidP="00000000" w:rsidRDefault="00000000" w:rsidRPr="00000000" w14:paraId="00000201">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Local websites (county news and local town news). </w:t>
            </w:r>
          </w:p>
          <w:p w:rsidR="00000000" w:rsidDel="00000000" w:rsidP="00000000" w:rsidRDefault="00000000" w:rsidRPr="00000000" w14:paraId="00000202">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“Everyone Brings Noodles”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RI3.1, RI3.3, RI3.4, RI3.7, RI3.8, RI3.9,W3.2.B, W3.1.B, SL3.3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9.2.5.CAP.1, 9.2.5.CAP.2, 9.2.5.CAP.3, 9.2.5.CAP.7, 9.4.5.CT.2</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CS.3-5.8.1.5.AP.4, CS.3-5.8.2.5.ED.2, </w:t>
            </w:r>
            <w:r w:rsidDel="00000000" w:rsidR="00000000" w:rsidRPr="00000000">
              <w:rPr>
                <w:rFonts w:ascii="Calibri" w:cs="Calibri" w:eastAsia="Calibri" w:hAnsi="Calibri"/>
                <w:highlight w:val="white"/>
                <w:rtl w:val="0"/>
              </w:rPr>
              <w:t xml:space="preserve">CS.3-5.8.2.5.ED.4, </w:t>
            </w:r>
            <w:r w:rsidDel="00000000" w:rsidR="00000000" w:rsidRPr="00000000">
              <w:rPr>
                <w:rFonts w:ascii="Calibri" w:cs="Calibri" w:eastAsia="Calibri" w:hAnsi="Calibri"/>
                <w:highlight w:val="white"/>
                <w:rtl w:val="0"/>
              </w:rPr>
              <w:t xml:space="preserve">CS.3-5.8.2.5.ITH.1  </w:t>
            </w:r>
            <w:r w:rsidDel="00000000" w:rsidR="00000000" w:rsidRPr="00000000">
              <w:rPr>
                <w:rFonts w:ascii="Calibri" w:cs="Calibri" w:eastAsia="Calibri" w:hAnsi="Calibri"/>
                <w:highlight w:val="white"/>
                <w:rtl w:val="0"/>
              </w:rPr>
              <w:t xml:space="preserve">CS.3-5.8.2.5.ITH.3</w:t>
            </w:r>
            <w:r w:rsidDel="00000000" w:rsidR="00000000" w:rsidRPr="00000000">
              <w:rPr>
                <w:rFonts w:ascii="Calibri" w:cs="Calibri" w:eastAsia="Calibri" w:hAnsi="Calibri"/>
                <w:highlight w:val="white"/>
                <w:rtl w:val="0"/>
              </w:rPr>
              <w:t xml:space="preserve">, CS.3-5.8.2.5.NT.3, CS.3-5.8.2.5.ETW, CS.3-5.8.2.5.EC.1</w:t>
            </w:r>
            <w:r w:rsidDel="00000000" w:rsidR="00000000" w:rsidRPr="00000000">
              <w:rPr>
                <w:rtl w:val="0"/>
              </w:rPr>
            </w:r>
          </w:p>
        </w:tc>
      </w:tr>
    </w:tbl>
    <w:p w:rsidR="00000000" w:rsidDel="00000000" w:rsidP="00000000" w:rsidRDefault="00000000" w:rsidRPr="00000000" w14:paraId="0000020F">
      <w:pPr>
        <w:spacing w:line="240" w:lineRule="auto"/>
        <w:rPr>
          <w:rFonts w:ascii="Calibri" w:cs="Calibri" w:eastAsia="Calibri" w:hAnsi="Calibri"/>
        </w:rPr>
      </w:pPr>
      <w:r w:rsidDel="00000000" w:rsidR="00000000" w:rsidRPr="00000000">
        <w:rPr>
          <w:rtl w:val="0"/>
        </w:rPr>
      </w:r>
    </w:p>
    <w:tbl>
      <w:tblPr>
        <w:tblStyle w:val="Table9"/>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0">
      <w:pPr>
        <w:spacing w:line="240" w:lineRule="auto"/>
        <w:rPr>
          <w:rFonts w:ascii="Calibri" w:cs="Calibri" w:eastAsia="Calibri" w:hAnsi="Calibri"/>
        </w:rPr>
      </w:pPr>
      <w:r w:rsidDel="00000000" w:rsidR="00000000" w:rsidRPr="00000000">
        <w:rPr>
          <w:rtl w:val="0"/>
        </w:rPr>
      </w:r>
    </w:p>
    <w:tbl>
      <w:tblPr>
        <w:tblStyle w:val="Table1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3360"/>
        <w:gridCol w:w="6210"/>
        <w:tblGridChange w:id="0">
          <w:tblGrid>
            <w:gridCol w:w="4830"/>
            <w:gridCol w:w="3360"/>
            <w:gridCol w:w="621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5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25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25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26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26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track events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3">
            <w:pPr>
              <w:widowControl w:val="0"/>
              <w:numPr>
                <w:ilvl w:val="0"/>
                <w:numId w:val="1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6.1.5.HistoryCC.1: Analyze key historical events from the past to explain how they led to the creation of the state of New Jersey and the United States.</w:t>
            </w:r>
          </w:p>
          <w:p w:rsidR="00000000" w:rsidDel="00000000" w:rsidP="00000000" w:rsidRDefault="00000000" w:rsidRPr="00000000" w14:paraId="00000264">
            <w:pPr>
              <w:widowControl w:val="0"/>
              <w:numPr>
                <w:ilvl w:val="0"/>
                <w:numId w:val="1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6.1.5.HistoryCC.2: Use a variety of sources to illustrate how the American identity has evolved over time.</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65">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of people and events throughout history have shaped the world we experience today.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6.1.5.HistoryCC.3: Use multiple sources to describe how George Washington, Thomas Jefferson, Benjamin Franklin, and Governor William Livingston have impacted state and national governments over time.</w:t>
            </w:r>
          </w:p>
          <w:p w:rsidR="00000000" w:rsidDel="00000000" w:rsidP="00000000" w:rsidRDefault="00000000" w:rsidRPr="00000000" w14:paraId="0000026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6.1.5.HistoryCC.4: Use evidence to document how the interactions among African, European, and Native American groups impacted their respective cultures.</w:t>
            </w:r>
          </w:p>
          <w:p w:rsidR="00000000" w:rsidDel="00000000" w:rsidP="00000000" w:rsidRDefault="00000000" w:rsidRPr="00000000" w14:paraId="0000026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6.1.5.HistoryCC.5: Analyze the power struggle among European countries and determine its impact on people living in Europe and the Americas.</w:t>
            </w:r>
          </w:p>
          <w:p w:rsidR="00000000" w:rsidDel="00000000" w:rsidP="00000000" w:rsidRDefault="00000000" w:rsidRPr="00000000" w14:paraId="0000026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6.1.5.HistoryCC.6: Use multiple sources to make evidence-based inferences on the impact of European colonization on Native American populations, including the Lenni Lenape of New Jersey.</w:t>
            </w:r>
          </w:p>
          <w:p w:rsidR="00000000" w:rsidDel="00000000" w:rsidP="00000000" w:rsidRDefault="00000000" w:rsidRPr="00000000" w14:paraId="0000026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6.1.5.HistoryCC.7: Evaluate the initial and lasting impact of slavery using sources that represent multiple perspectives.</w:t>
            </w:r>
          </w:p>
          <w:p w:rsidR="00000000" w:rsidDel="00000000" w:rsidP="00000000" w:rsidRDefault="00000000" w:rsidRPr="00000000" w14:paraId="0000026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6.1.5.HistoryCC.8: Make evidence-based inferences to describe how the influence of Native American groups, including the Lenni Lenape culture, is manifested in different regions of New Jersey.</w:t>
            </w:r>
          </w:p>
          <w:p w:rsidR="00000000" w:rsidDel="00000000" w:rsidP="00000000" w:rsidRDefault="00000000" w:rsidRPr="00000000" w14:paraId="0000026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6.1.5.HistoryCC.9: Evaluate the impact of ideas, inventions, and other contributions of prominent figures who lived New Jersey.</w:t>
            </w:r>
          </w:p>
          <w:p w:rsidR="00000000" w:rsidDel="00000000" w:rsidP="00000000" w:rsidRDefault="00000000" w:rsidRPr="00000000" w14:paraId="0000026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6.1.5.HistoryCC.10: Analyze the power struggle among European countries and determine its impact on people living in Europe and the Americas.</w:t>
            </w:r>
          </w:p>
          <w:p w:rsidR="00000000" w:rsidDel="00000000" w:rsidP="00000000" w:rsidRDefault="00000000" w:rsidRPr="00000000" w14:paraId="0000026F">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6.1.5.HistoryCC.11: Make evidence-based inferences to explain the impact that belief systems and family structures of African, European, and Native American groups had on government structures.</w:t>
            </w:r>
          </w:p>
          <w:p w:rsidR="00000000" w:rsidDel="00000000" w:rsidP="00000000" w:rsidRDefault="00000000" w:rsidRPr="00000000" w14:paraId="00000270">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6.1.5.HistoryCC.12: Determine the roles of religious freedom and participatory government in various North American colonies.</w:t>
            </w:r>
          </w:p>
          <w:p w:rsidR="00000000" w:rsidDel="00000000" w:rsidP="00000000" w:rsidRDefault="00000000" w:rsidRPr="00000000" w14:paraId="00000271">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6.1.5.HistoryCC.13: Craft a claim explaining how the development of early government structures impacted the evolution of American politics and institutions.</w:t>
            </w:r>
          </w:p>
          <w:p w:rsidR="00000000" w:rsidDel="00000000" w:rsidP="00000000" w:rsidRDefault="00000000" w:rsidRPr="00000000" w14:paraId="00000272">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6.1.5.HistoryCC.14: Compare the practice of slavery and indentured servitude in Colonial labor systems.</w:t>
            </w:r>
          </w:p>
          <w:p w:rsidR="00000000" w:rsidDel="00000000" w:rsidP="00000000" w:rsidRDefault="00000000" w:rsidRPr="00000000" w14:paraId="00000273">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6.1.5.HistoryCC.15: Analyze key historical documents to determine the role they played in past and present-day government and citizenship (i.e., the Mayflower Compact, the Declaration of Independence, the United States Constitution, the Bill of Rights).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277">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27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Events may be viewed differently based on one's perspective.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A">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6.1.5.HistoryUP.1: Describe the reasons various groups, voluntarily and involuntarily, immigrated to New Jersey and America, and cite evidence from multiple perspectives to describe the challenges they encountered.</w:t>
            </w:r>
          </w:p>
          <w:p w:rsidR="00000000" w:rsidDel="00000000" w:rsidP="00000000" w:rsidRDefault="00000000" w:rsidRPr="00000000" w14:paraId="0000027B">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6.1.5.HistoryUP.2: Compare and contrast forms of governance, belief systems, and family structures among African, European, and Native American groups.</w:t>
            </w:r>
          </w:p>
          <w:p w:rsidR="00000000" w:rsidDel="00000000" w:rsidP="00000000" w:rsidRDefault="00000000" w:rsidRPr="00000000" w14:paraId="0000027C">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6.1.5.HistoryUP.3: Use multiple perspectives to evaluate the impact of the Columbian Exchange on ecology, agriculture, and culture.</w:t>
            </w:r>
          </w:p>
          <w:p w:rsidR="00000000" w:rsidDel="00000000" w:rsidP="00000000" w:rsidRDefault="00000000" w:rsidRPr="00000000" w14:paraId="0000027D">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6.1.5.HistoryUP.4: Compare and contrast gender roles, religion, values, cultural practices, and political systems of Native American groups.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8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28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records are shaped by the society that the creator lived in.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4">
            <w:pPr>
              <w:widowControl w:val="0"/>
              <w:numPr>
                <w:ilvl w:val="0"/>
                <w:numId w:val="1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6.1.5.HistoryUP.5: Compare and contrast historians' interpretations of important historical ideas, resources and events.</w:t>
            </w:r>
          </w:p>
          <w:p w:rsidR="00000000" w:rsidDel="00000000" w:rsidP="00000000" w:rsidRDefault="00000000" w:rsidRPr="00000000" w14:paraId="00000285">
            <w:pPr>
              <w:widowControl w:val="0"/>
              <w:numPr>
                <w:ilvl w:val="0"/>
                <w:numId w:val="1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p w:rsidR="00000000" w:rsidDel="00000000" w:rsidP="00000000" w:rsidRDefault="00000000" w:rsidRPr="00000000" w14:paraId="00000286">
            <w:pPr>
              <w:widowControl w:val="0"/>
              <w:numPr>
                <w:ilvl w:val="0"/>
                <w:numId w:val="1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6.1.5.HistoryUP.7: Describe why it is important to understand the perspectives of other cultures in an interconnected world.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a variety of sources that help us understand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6.1.5.HistorySE.1: Examine multiple accounts of early European explorations of North America including major land and water routes, reasons for exploration, and the impact the exploration had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8A">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Our understanding of the past deepens through analysis of a wide variety of primary and secondary 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6.1.5.HistorySE.2: Construct an argument for the significant and enduring role of historical symbols, monuments, and holidays and how they affect the American identity.</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404.76562500000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29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Historians use evidence from multiple sources to support their claims and arguments about the past</w:t>
            </w:r>
            <w:r w:rsidDel="00000000" w:rsidR="00000000" w:rsidRPr="00000000">
              <w:rPr>
                <w:rFonts w:ascii="Calibri" w:cs="Calibri" w:eastAsia="Calibri" w:hAnsi="Calibri"/>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3">
            <w:pPr>
              <w:widowControl w:val="0"/>
              <w:numPr>
                <w:ilvl w:val="0"/>
                <w:numId w:val="1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6.1.5.HistoryCA.1: Craft an argument, supported with historical evidence, for how factors such as demographics (e.g., race, gender, religion, and economic status) affected social, economic, and political opportunities during the Colonial era.</w:t>
            </w:r>
          </w:p>
        </w:tc>
      </w:tr>
    </w:tbl>
    <w:p w:rsidR="00000000" w:rsidDel="00000000" w:rsidP="00000000" w:rsidRDefault="00000000" w:rsidRPr="00000000" w14:paraId="00000294">
      <w:pPr>
        <w:spacing w:line="240" w:lineRule="auto"/>
        <w:rPr>
          <w:rFonts w:ascii="Calibri" w:cs="Calibri" w:eastAsia="Calibri" w:hAnsi="Calibri"/>
        </w:rPr>
      </w:pPr>
      <w:r w:rsidDel="00000000" w:rsidR="00000000" w:rsidRPr="00000000">
        <w:rPr>
          <w:rtl w:val="0"/>
        </w:rPr>
      </w:r>
    </w:p>
    <w:tbl>
      <w:tblPr>
        <w:tblStyle w:val="Table11"/>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3510"/>
        <w:gridCol w:w="3225"/>
        <w:gridCol w:w="3390"/>
        <w:tblGridChange w:id="0">
          <w:tblGrid>
            <w:gridCol w:w="4260"/>
            <w:gridCol w:w="3510"/>
            <w:gridCol w:w="322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58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9">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discuss Jamestown’s importance </w:t>
            </w:r>
          </w:p>
          <w:p w:rsidR="00000000" w:rsidDel="00000000" w:rsidP="00000000" w:rsidRDefault="00000000" w:rsidRPr="00000000" w14:paraId="0000029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identify causes of the American Revolution (ex. Taxes, lack of representation)</w:t>
            </w:r>
          </w:p>
          <w:p w:rsidR="00000000" w:rsidDel="00000000" w:rsidP="00000000" w:rsidRDefault="00000000" w:rsidRPr="00000000" w14:paraId="0000029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identify viewpoints of Native Americans vs settlers (forced movement)</w:t>
            </w:r>
          </w:p>
          <w:p w:rsidR="00000000" w:rsidDel="00000000" w:rsidP="00000000" w:rsidRDefault="00000000" w:rsidRPr="00000000" w14:paraId="0000029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identify people such as; George Washington, Benjamin Franklin and Thomas Jefferson</w:t>
            </w:r>
          </w:p>
          <w:p w:rsidR="00000000" w:rsidDel="00000000" w:rsidP="00000000" w:rsidRDefault="00000000" w:rsidRPr="00000000" w14:paraId="0000029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SWBAT discuss movement of immigrants when they came to the United States</w:t>
            </w:r>
          </w:p>
          <w:p w:rsidR="00000000" w:rsidDel="00000000" w:rsidP="00000000" w:rsidRDefault="00000000" w:rsidRPr="00000000" w14:paraId="0000029E">
            <w:pPr>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F">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Pocahontas and John Smith. </w:t>
            </w:r>
          </w:p>
          <w:p w:rsidR="00000000" w:rsidDel="00000000" w:rsidP="00000000" w:rsidRDefault="00000000" w:rsidRPr="00000000" w14:paraId="000002A0">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classroom constitution (set of rules and expectations)</w:t>
            </w:r>
          </w:p>
          <w:p w:rsidR="00000000" w:rsidDel="00000000" w:rsidP="00000000" w:rsidRDefault="00000000" w:rsidRPr="00000000" w14:paraId="000002A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Symbolized signing of agreement</w:t>
            </w:r>
          </w:p>
          <w:p w:rsidR="00000000" w:rsidDel="00000000" w:rsidP="00000000" w:rsidRDefault="00000000" w:rsidRPr="00000000" w14:paraId="000002A2">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newspaper or nonfiction piece from the viewpoint of a Native American /colonist /loyalist /separatist  discussing issues and events occurring</w:t>
            </w:r>
          </w:p>
          <w:p w:rsidR="00000000" w:rsidDel="00000000" w:rsidP="00000000" w:rsidRDefault="00000000" w:rsidRPr="00000000" w14:paraId="000002A3">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Wants vs needs of Native Americans and settlers. US not keeping its “promise” to Native Americans. </w:t>
            </w:r>
          </w:p>
          <w:p w:rsidR="00000000" w:rsidDel="00000000" w:rsidP="00000000" w:rsidRDefault="00000000" w:rsidRPr="00000000" w14:paraId="000002A4">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Collaborative biography presentation to identify important contributions (Benjamin Franklin, George Washington, etc.) </w:t>
            </w:r>
          </w:p>
          <w:p w:rsidR="00000000" w:rsidDel="00000000" w:rsidP="00000000" w:rsidRDefault="00000000" w:rsidRPr="00000000" w14:paraId="000002A5">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Complete graphic organizer about different areas of immigrants of the same nationality. (Chinatown, Little Italy, New Braunfels, NEW Jersey.</w:t>
            </w:r>
          </w:p>
          <w:p w:rsidR="00000000" w:rsidDel="00000000" w:rsidP="00000000" w:rsidRDefault="00000000" w:rsidRPr="00000000" w14:paraId="000002A6">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&amp; contrast the same cultures in different areas of the US. </w:t>
            </w:r>
          </w:p>
          <w:p w:rsidR="00000000" w:rsidDel="00000000" w:rsidP="00000000" w:rsidRDefault="00000000" w:rsidRPr="00000000" w14:paraId="000002A7">
            <w:pPr>
              <w:widowControl w:val="0"/>
              <w:numPr>
                <w:ilvl w:val="0"/>
                <w:numId w:val="2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Letter as immigrant going through Angel / Ellis Island</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8">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Rubric for newspaper article</w:t>
            </w:r>
          </w:p>
          <w:p w:rsidR="00000000" w:rsidDel="00000000" w:rsidP="00000000" w:rsidRDefault="00000000" w:rsidRPr="00000000" w14:paraId="000002A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2A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slip (sort needs vs wants) </w:t>
            </w:r>
          </w:p>
          <w:p w:rsidR="00000000" w:rsidDel="00000000" w:rsidP="00000000" w:rsidRDefault="00000000" w:rsidRPr="00000000" w14:paraId="000002A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slip (fact vs fiction about historical events related to Pocahontas)</w:t>
            </w:r>
          </w:p>
          <w:p w:rsidR="00000000" w:rsidDel="00000000" w:rsidP="00000000" w:rsidRDefault="00000000" w:rsidRPr="00000000" w14:paraId="000002A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presentation about assigned Founding Fathers</w:t>
            </w:r>
          </w:p>
          <w:p w:rsidR="00000000" w:rsidDel="00000000" w:rsidP="00000000" w:rsidRDefault="00000000" w:rsidRPr="00000000" w14:paraId="000002A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Venn diagram</w:t>
            </w:r>
          </w:p>
          <w:p w:rsidR="00000000" w:rsidDel="00000000" w:rsidP="00000000" w:rsidRDefault="00000000" w:rsidRPr="00000000" w14:paraId="000002A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Rubric for the letter</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F">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 pop</w:t>
            </w:r>
          </w:p>
          <w:p w:rsidR="00000000" w:rsidDel="00000000" w:rsidP="00000000" w:rsidRDefault="00000000" w:rsidRPr="00000000" w14:paraId="000002B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2B1">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w:t>
            </w:r>
          </w:p>
          <w:p w:rsidR="00000000" w:rsidDel="00000000" w:rsidP="00000000" w:rsidRDefault="00000000" w:rsidRPr="00000000" w14:paraId="000002B2">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3">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2B4">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Geographic Kids</w:t>
            </w:r>
          </w:p>
          <w:p w:rsidR="00000000" w:rsidDel="00000000" w:rsidP="00000000" w:rsidRDefault="00000000" w:rsidRPr="00000000" w14:paraId="000002B5">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w:t>
            </w:r>
          </w:p>
          <w:p w:rsidR="00000000" w:rsidDel="00000000" w:rsidP="00000000" w:rsidRDefault="00000000" w:rsidRPr="00000000" w14:paraId="000002B6">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2B7">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Pocahontas movie </w:t>
            </w:r>
          </w:p>
          <w:p w:rsidR="00000000" w:rsidDel="00000000" w:rsidP="00000000" w:rsidRDefault="00000000" w:rsidRPr="00000000" w14:paraId="000002B8">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Earth </w:t>
            </w:r>
          </w:p>
          <w:p w:rsidR="00000000" w:rsidDel="00000000" w:rsidP="00000000" w:rsidRDefault="00000000" w:rsidRPr="00000000" w14:paraId="000002B9">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Immigration Stories (EPIC)</w:t>
            </w:r>
          </w:p>
          <w:p w:rsidR="00000000" w:rsidDel="00000000" w:rsidP="00000000" w:rsidRDefault="00000000" w:rsidRPr="00000000" w14:paraId="000002BA">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Ellis Island (virtual tour)</w:t>
            </w:r>
          </w:p>
          <w:p w:rsidR="00000000" w:rsidDel="00000000" w:rsidP="00000000" w:rsidRDefault="00000000" w:rsidRPr="00000000" w14:paraId="000002B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http://teacher.scholastic.com/activities/immigration/tour/index.htm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RI3.1, RI3.3, RI3.4, RI3.7, RI3.8, RI3.9,W3.2.B, W3.1.B, SL3.3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9.2.5.CAP.6, 9.4.5.CI.1, 9.4.5.CI.3, 9.4.5.CT.2,</w:t>
            </w:r>
            <w:r w:rsidDel="00000000" w:rsidR="00000000" w:rsidRPr="00000000">
              <w:rPr>
                <w:rFonts w:ascii="Calibri" w:cs="Calibri" w:eastAsia="Calibri" w:hAnsi="Calibri"/>
                <w:rtl w:val="0"/>
              </w:rPr>
              <w:t xml:space="preserve"> 9.4.5.GCA.1</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CS.3-5.8.1.5.DA.5, CS.3-5.8.2.5.ED.2, </w:t>
            </w:r>
            <w:r w:rsidDel="00000000" w:rsidR="00000000" w:rsidRPr="00000000">
              <w:rPr>
                <w:rtl w:val="0"/>
              </w:rPr>
            </w:r>
          </w:p>
        </w:tc>
      </w:tr>
    </w:tbl>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tl w:val="0"/>
        </w:rPr>
      </w:r>
    </w:p>
    <w:tbl>
      <w:tblPr>
        <w:tblStyle w:val="Table1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HKMZMlQodlk" TargetMode="External"/><Relationship Id="rId7" Type="http://schemas.openxmlformats.org/officeDocument/2006/relationships/hyperlink" Target="https://interactive.wttw.com/southside/near-southwest/china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